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9364"/>
        <w:gridCol w:w="51"/>
      </w:tblGrid>
      <w:tr w:rsidR="004656EF" w:rsidRPr="004656EF" w:rsidTr="004656EF">
        <w:trPr>
          <w:trHeight w:val="450"/>
          <w:tblCellSpacing w:w="15" w:type="dxa"/>
        </w:trPr>
        <w:tc>
          <w:tcPr>
            <w:tcW w:w="4949" w:type="pct"/>
            <w:noWrap/>
            <w:tcMar>
              <w:top w:w="450" w:type="dxa"/>
              <w:left w:w="0" w:type="dxa"/>
              <w:bottom w:w="225" w:type="dxa"/>
              <w:right w:w="0" w:type="dxa"/>
            </w:tcMar>
            <w:vAlign w:val="center"/>
            <w:hideMark/>
          </w:tcPr>
          <w:p w:rsidR="004656EF" w:rsidRPr="004656EF" w:rsidRDefault="004656EF" w:rsidP="004656EF">
            <w:pPr>
              <w:spacing w:after="0" w:line="240" w:lineRule="auto"/>
              <w:ind w:firstLine="0"/>
              <w:jc w:val="both"/>
              <w:rPr>
                <w:rFonts w:ascii="Times New Roman" w:eastAsia="Times New Roman" w:hAnsi="Times New Roman" w:cs="Times New Roman"/>
                <w:b/>
                <w:bCs/>
                <w:color w:val="121D7E"/>
                <w:sz w:val="40"/>
                <w:szCs w:val="40"/>
                <w:lang w:val="en-US" w:eastAsia="ru-RU"/>
              </w:rPr>
            </w:pPr>
            <w:r w:rsidRPr="004656EF">
              <w:rPr>
                <w:rFonts w:ascii="Times New Roman" w:eastAsia="Times New Roman" w:hAnsi="Times New Roman" w:cs="Times New Roman"/>
                <w:b/>
                <w:bCs/>
                <w:color w:val="121D7E"/>
                <w:sz w:val="40"/>
                <w:szCs w:val="40"/>
                <w:lang w:eastAsia="ru-RU"/>
              </w:rPr>
              <w:t>Соединения Юпитера и Сатурна, история и прогнозы</w:t>
            </w:r>
          </w:p>
          <w:p w:rsidR="004656EF" w:rsidRPr="004656EF" w:rsidRDefault="004656EF" w:rsidP="004656EF">
            <w:pPr>
              <w:spacing w:after="0" w:line="240" w:lineRule="auto"/>
              <w:ind w:firstLine="0"/>
              <w:jc w:val="both"/>
              <w:rPr>
                <w:rFonts w:ascii="Times New Roman" w:eastAsia="Times New Roman" w:hAnsi="Times New Roman" w:cs="Times New Roman"/>
                <w:b/>
                <w:bCs/>
                <w:color w:val="121D7E"/>
                <w:sz w:val="28"/>
                <w:szCs w:val="28"/>
                <w:lang w:val="en-US" w:eastAsia="ru-RU"/>
              </w:rPr>
            </w:pPr>
          </w:p>
          <w:p w:rsidR="004656EF" w:rsidRPr="004656EF" w:rsidRDefault="004656EF" w:rsidP="004656EF">
            <w:pPr>
              <w:spacing w:after="0" w:line="240" w:lineRule="auto"/>
              <w:ind w:firstLine="0"/>
              <w:jc w:val="both"/>
              <w:rPr>
                <w:rFonts w:ascii="Times New Roman" w:eastAsia="Times New Roman" w:hAnsi="Times New Roman" w:cs="Times New Roman"/>
                <w:b/>
                <w:bCs/>
                <w:i/>
                <w:color w:val="121D7E"/>
                <w:sz w:val="36"/>
                <w:szCs w:val="36"/>
                <w:lang w:val="en-US" w:eastAsia="ru-RU"/>
              </w:rPr>
            </w:pPr>
            <w:proofErr w:type="spellStart"/>
            <w:r w:rsidRPr="004656EF">
              <w:rPr>
                <w:rFonts w:ascii="Times New Roman" w:eastAsia="Times New Roman" w:hAnsi="Times New Roman" w:cs="Times New Roman"/>
                <w:b/>
                <w:bCs/>
                <w:i/>
                <w:color w:val="121D7E"/>
                <w:sz w:val="36"/>
                <w:szCs w:val="36"/>
                <w:lang w:val="en-US" w:eastAsia="ru-RU"/>
              </w:rPr>
              <w:t>Дмитрий</w:t>
            </w:r>
            <w:proofErr w:type="spellEnd"/>
            <w:r w:rsidRPr="004656EF">
              <w:rPr>
                <w:rFonts w:ascii="Times New Roman" w:eastAsia="Times New Roman" w:hAnsi="Times New Roman" w:cs="Times New Roman"/>
                <w:b/>
                <w:bCs/>
                <w:i/>
                <w:color w:val="121D7E"/>
                <w:sz w:val="36"/>
                <w:szCs w:val="36"/>
                <w:lang w:val="en-US" w:eastAsia="ru-RU"/>
              </w:rPr>
              <w:t xml:space="preserve"> </w:t>
            </w:r>
            <w:proofErr w:type="spellStart"/>
            <w:r w:rsidRPr="004656EF">
              <w:rPr>
                <w:rFonts w:ascii="Times New Roman" w:eastAsia="Times New Roman" w:hAnsi="Times New Roman" w:cs="Times New Roman"/>
                <w:b/>
                <w:bCs/>
                <w:i/>
                <w:color w:val="121D7E"/>
                <w:sz w:val="36"/>
                <w:szCs w:val="36"/>
                <w:lang w:val="en-US" w:eastAsia="ru-RU"/>
              </w:rPr>
              <w:t>Нижельченко</w:t>
            </w:r>
            <w:proofErr w:type="spellEnd"/>
          </w:p>
          <w:p w:rsidR="004656EF" w:rsidRPr="004656EF" w:rsidRDefault="004656EF" w:rsidP="004656EF">
            <w:pPr>
              <w:spacing w:after="0" w:line="240" w:lineRule="auto"/>
              <w:ind w:firstLine="0"/>
              <w:jc w:val="both"/>
              <w:rPr>
                <w:rFonts w:ascii="Times New Roman" w:eastAsia="Times New Roman" w:hAnsi="Times New Roman" w:cs="Times New Roman"/>
                <w:b/>
                <w:bCs/>
                <w:i/>
                <w:color w:val="121D7E"/>
                <w:sz w:val="28"/>
                <w:szCs w:val="28"/>
                <w:lang w:val="en-US" w:eastAsia="ru-RU"/>
              </w:rPr>
            </w:pPr>
          </w:p>
        </w:tc>
        <w:tc>
          <w:tcPr>
            <w:tcW w:w="3" w:type="pct"/>
            <w:vAlign w:val="center"/>
            <w:hideMark/>
          </w:tcPr>
          <w:p w:rsidR="004656EF" w:rsidRPr="004656EF" w:rsidRDefault="004656EF" w:rsidP="004656EF">
            <w:pPr>
              <w:spacing w:after="0" w:line="240" w:lineRule="auto"/>
              <w:ind w:firstLine="0"/>
              <w:jc w:val="both"/>
              <w:rPr>
                <w:rFonts w:ascii="Times New Roman" w:eastAsia="Times New Roman" w:hAnsi="Times New Roman" w:cs="Times New Roman"/>
                <w:sz w:val="28"/>
                <w:szCs w:val="28"/>
                <w:lang w:eastAsia="ru-RU"/>
              </w:rPr>
            </w:pPr>
          </w:p>
        </w:tc>
      </w:tr>
    </w:tbl>
    <w:p w:rsidR="004656EF" w:rsidRPr="004656EF" w:rsidRDefault="004656EF" w:rsidP="004656EF">
      <w:pPr>
        <w:spacing w:after="0" w:line="240" w:lineRule="auto"/>
        <w:ind w:firstLine="0"/>
        <w:jc w:val="both"/>
        <w:rPr>
          <w:rFonts w:ascii="Times New Roman" w:eastAsia="Times New Roman" w:hAnsi="Times New Roman" w:cs="Times New Roman"/>
          <w:vanish/>
          <w:sz w:val="28"/>
          <w:szCs w:val="28"/>
          <w:lang w:eastAsia="ru-RU"/>
        </w:rPr>
      </w:pPr>
    </w:p>
    <w:tbl>
      <w:tblPr>
        <w:tblW w:w="5000" w:type="pct"/>
        <w:tblCellSpacing w:w="15" w:type="dxa"/>
        <w:tblCellMar>
          <w:left w:w="0" w:type="dxa"/>
          <w:right w:w="0" w:type="dxa"/>
        </w:tblCellMar>
        <w:tblLook w:val="04A0"/>
      </w:tblPr>
      <w:tblGrid>
        <w:gridCol w:w="9415"/>
      </w:tblGrid>
      <w:tr w:rsidR="004656EF" w:rsidRPr="004656EF">
        <w:trPr>
          <w:tblCellSpacing w:w="15" w:type="dxa"/>
        </w:trPr>
        <w:tc>
          <w:tcPr>
            <w:tcW w:w="0" w:type="auto"/>
            <w:hideMark/>
          </w:tcPr>
          <w:p w:rsidR="004656EF" w:rsidRPr="004656EF" w:rsidRDefault="004656EF" w:rsidP="004656EF">
            <w:pPr>
              <w:spacing w:before="100" w:beforeAutospacing="1" w:after="100" w:afterAutospacing="1" w:line="240" w:lineRule="auto"/>
              <w:ind w:firstLine="0"/>
              <w:jc w:val="both"/>
              <w:outlineLvl w:val="1"/>
              <w:rPr>
                <w:rFonts w:ascii="Times New Roman" w:eastAsia="Times New Roman" w:hAnsi="Times New Roman" w:cs="Times New Roman"/>
                <w:b/>
                <w:bCs/>
                <w:color w:val="121D7E"/>
                <w:sz w:val="28"/>
                <w:szCs w:val="28"/>
                <w:lang w:eastAsia="ru-RU"/>
              </w:rPr>
            </w:pPr>
            <w:r w:rsidRPr="004656EF">
              <w:rPr>
                <w:rFonts w:ascii="Times New Roman" w:eastAsia="Times New Roman" w:hAnsi="Times New Roman" w:cs="Times New Roman"/>
                <w:b/>
                <w:bCs/>
                <w:color w:val="121D7E"/>
                <w:sz w:val="28"/>
                <w:szCs w:val="28"/>
                <w:lang w:eastAsia="ru-RU"/>
              </w:rPr>
              <w:t>Соединение Юпитера и Сатурна в Тельце.</w:t>
            </w:r>
          </w:p>
          <w:p w:rsidR="004656EF" w:rsidRPr="004656EF" w:rsidRDefault="004656EF" w:rsidP="004656EF">
            <w:pPr>
              <w:spacing w:before="100" w:beforeAutospacing="1" w:after="100" w:afterAutospacing="1" w:line="240" w:lineRule="auto"/>
              <w:ind w:firstLine="0"/>
              <w:jc w:val="both"/>
              <w:outlineLvl w:val="1"/>
              <w:rPr>
                <w:rFonts w:ascii="Times New Roman" w:eastAsia="Times New Roman" w:hAnsi="Times New Roman" w:cs="Times New Roman"/>
                <w:b/>
                <w:bCs/>
                <w:color w:val="121D7E"/>
                <w:sz w:val="28"/>
                <w:szCs w:val="28"/>
                <w:lang w:eastAsia="ru-RU"/>
              </w:rPr>
            </w:pPr>
            <w:r w:rsidRPr="004656EF">
              <w:rPr>
                <w:rFonts w:ascii="Times New Roman" w:eastAsia="Times New Roman" w:hAnsi="Times New Roman" w:cs="Times New Roman"/>
                <w:b/>
                <w:bCs/>
                <w:color w:val="121D7E"/>
                <w:sz w:val="28"/>
                <w:szCs w:val="28"/>
                <w:lang w:eastAsia="ru-RU"/>
              </w:rPr>
              <w:t>Введение.</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Чтобы правильно разобраться в каком-либо редком астрологическом планетарном аспекте, необходим анализ исторических событий </w:t>
            </w:r>
            <w:proofErr w:type="spellStart"/>
            <w:r w:rsidRPr="004656EF">
              <w:rPr>
                <w:rFonts w:ascii="Times New Roman" w:eastAsia="Times New Roman" w:hAnsi="Times New Roman" w:cs="Times New Roman"/>
                <w:sz w:val="28"/>
                <w:szCs w:val="28"/>
                <w:lang w:eastAsia="ru-RU"/>
              </w:rPr>
              <w:t>проишедших</w:t>
            </w:r>
            <w:proofErr w:type="spellEnd"/>
            <w:r w:rsidRPr="004656EF">
              <w:rPr>
                <w:rFonts w:ascii="Times New Roman" w:eastAsia="Times New Roman" w:hAnsi="Times New Roman" w:cs="Times New Roman"/>
                <w:sz w:val="28"/>
                <w:szCs w:val="28"/>
                <w:lang w:eastAsia="ru-RU"/>
              </w:rPr>
              <w:t xml:space="preserve"> во время предыдущих подобных аспектов. </w:t>
            </w:r>
            <w:proofErr w:type="spellStart"/>
            <w:r w:rsidRPr="004656EF">
              <w:rPr>
                <w:rFonts w:ascii="Times New Roman" w:eastAsia="Times New Roman" w:hAnsi="Times New Roman" w:cs="Times New Roman"/>
                <w:sz w:val="28"/>
                <w:szCs w:val="28"/>
                <w:lang w:eastAsia="ru-RU"/>
              </w:rPr>
              <w:t>Астроисторические</w:t>
            </w:r>
            <w:proofErr w:type="spellEnd"/>
            <w:r w:rsidRPr="004656EF">
              <w:rPr>
                <w:rFonts w:ascii="Times New Roman" w:eastAsia="Times New Roman" w:hAnsi="Times New Roman" w:cs="Times New Roman"/>
                <w:sz w:val="28"/>
                <w:szCs w:val="28"/>
                <w:lang w:eastAsia="ru-RU"/>
              </w:rPr>
              <w:t xml:space="preserve"> экскурсы в прошлое позволяют анализировать происходившие события в связи с ритмами космоса. Подобной работой занимался Чижевский и нашел прямую взаимосвязь между ритмами истории и солнечной активностью. Меня заинтересовал вопрос о настоящем значении соединения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2" name="Рисунок 2"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3" name="Рисунок 3"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proofErr w:type="gramStart"/>
            <w:r w:rsidRPr="004656EF">
              <w:rPr>
                <w:rFonts w:ascii="Times New Roman" w:eastAsia="Times New Roman" w:hAnsi="Times New Roman" w:cs="Times New Roman"/>
                <w:sz w:val="28"/>
                <w:szCs w:val="28"/>
                <w:lang w:eastAsia="ru-RU"/>
              </w:rPr>
              <w:t>в</w:t>
            </w:r>
            <w:proofErr w:type="gramEnd"/>
            <w:r w:rsidRPr="004656EF">
              <w:rPr>
                <w:rFonts w:ascii="Times New Roman" w:eastAsia="Times New Roman" w:hAnsi="Times New Roman" w:cs="Times New Roman"/>
                <w:sz w:val="28"/>
                <w:szCs w:val="28"/>
                <w:lang w:eastAsia="ru-RU"/>
              </w:rPr>
              <w:t xml:space="preserve"> </w:t>
            </w:r>
            <w:r w:rsidRPr="004656EF">
              <w:rPr>
                <w:rFonts w:ascii="Times New Roman" w:eastAsia="Times New Roman" w:hAnsi="Times New Roman" w:cs="Times New Roman"/>
                <w:noProof/>
                <w:sz w:val="28"/>
                <w:szCs w:val="28"/>
                <w:lang w:eastAsia="ru-RU"/>
              </w:rPr>
              <w:drawing>
                <wp:inline distT="0" distB="0" distL="0" distR="0">
                  <wp:extent cx="133350" cy="133350"/>
                  <wp:effectExtent l="19050" t="0" r="0" b="0"/>
                  <wp:docPr id="4" name="Рисунок 4" descr="http://vaa.com.ua/images/sign/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aa.com.ua/images/sign/02.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gramStart"/>
            <w:r w:rsidRPr="004656EF">
              <w:rPr>
                <w:rFonts w:ascii="Times New Roman" w:eastAsia="Times New Roman" w:hAnsi="Times New Roman" w:cs="Times New Roman"/>
                <w:sz w:val="28"/>
                <w:szCs w:val="28"/>
                <w:lang w:eastAsia="ru-RU"/>
              </w:rPr>
              <w:t>для</w:t>
            </w:r>
            <w:proofErr w:type="gramEnd"/>
            <w:r w:rsidRPr="004656EF">
              <w:rPr>
                <w:rFonts w:ascii="Times New Roman" w:eastAsia="Times New Roman" w:hAnsi="Times New Roman" w:cs="Times New Roman"/>
                <w:sz w:val="28"/>
                <w:szCs w:val="28"/>
                <w:lang w:eastAsia="ru-RU"/>
              </w:rPr>
              <w:t xml:space="preserve"> Украины и юга России. Как известно эти регионы в классической традиции подчиняются именно этому астрологическому знаку, а подобное соединение считается чрезвычайно неблагоприятным. Так ли это? Захотелось проверить.</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Со своими исследованиями этого вопроса я познакомил читателей региональной газеты ”Западный Донбасс” еще в январе 2000 года, теперь появилась возможность опубликовать этот материал в интернете. </w:t>
            </w:r>
            <w:proofErr w:type="gramStart"/>
            <w:r w:rsidRPr="004656EF">
              <w:rPr>
                <w:rFonts w:ascii="Times New Roman" w:eastAsia="Times New Roman" w:hAnsi="Times New Roman" w:cs="Times New Roman"/>
                <w:sz w:val="28"/>
                <w:szCs w:val="28"/>
                <w:lang w:eastAsia="ru-RU"/>
              </w:rPr>
              <w:t>Думаю</w:t>
            </w:r>
            <w:proofErr w:type="gramEnd"/>
            <w:r w:rsidRPr="004656EF">
              <w:rPr>
                <w:rFonts w:ascii="Times New Roman" w:eastAsia="Times New Roman" w:hAnsi="Times New Roman" w:cs="Times New Roman"/>
                <w:sz w:val="28"/>
                <w:szCs w:val="28"/>
                <w:lang w:eastAsia="ru-RU"/>
              </w:rPr>
              <w:t xml:space="preserve"> астрологам будет интересен подобный исторический экскурс. В конце публикации я познакомлю читателей со своими прогнозами относительно будущего Украины, России и США. </w:t>
            </w:r>
          </w:p>
          <w:p w:rsidR="004656EF" w:rsidRPr="004656EF" w:rsidRDefault="004656EF" w:rsidP="004656EF">
            <w:pPr>
              <w:spacing w:before="100" w:beforeAutospacing="1" w:after="100" w:afterAutospacing="1" w:line="240" w:lineRule="auto"/>
              <w:ind w:firstLine="0"/>
              <w:jc w:val="both"/>
              <w:outlineLvl w:val="1"/>
              <w:rPr>
                <w:rFonts w:ascii="Times New Roman" w:eastAsia="Times New Roman" w:hAnsi="Times New Roman" w:cs="Times New Roman"/>
                <w:b/>
                <w:bCs/>
                <w:color w:val="121D7E"/>
                <w:sz w:val="28"/>
                <w:szCs w:val="28"/>
                <w:lang w:eastAsia="ru-RU"/>
              </w:rPr>
            </w:pPr>
            <w:r w:rsidRPr="004656EF">
              <w:rPr>
                <w:rFonts w:ascii="Times New Roman" w:eastAsia="Times New Roman" w:hAnsi="Times New Roman" w:cs="Times New Roman"/>
                <w:b/>
                <w:bCs/>
                <w:color w:val="121D7E"/>
                <w:sz w:val="28"/>
                <w:szCs w:val="28"/>
                <w:lang w:eastAsia="ru-RU"/>
              </w:rPr>
              <w:t>Как часто это происходит?</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Проанализировав хорошо известный историкам интервал времени с -1000 г. до нашего времени я </w:t>
            </w:r>
            <w:proofErr w:type="gramStart"/>
            <w:r w:rsidRPr="004656EF">
              <w:rPr>
                <w:rFonts w:ascii="Times New Roman" w:eastAsia="Times New Roman" w:hAnsi="Times New Roman" w:cs="Times New Roman"/>
                <w:sz w:val="28"/>
                <w:szCs w:val="28"/>
                <w:lang w:eastAsia="ru-RU"/>
              </w:rPr>
              <w:t>обнаружил</w:t>
            </w:r>
            <w:proofErr w:type="gramEnd"/>
            <w:r w:rsidRPr="004656EF">
              <w:rPr>
                <w:rFonts w:ascii="Times New Roman" w:eastAsia="Times New Roman" w:hAnsi="Times New Roman" w:cs="Times New Roman"/>
                <w:sz w:val="28"/>
                <w:szCs w:val="28"/>
                <w:lang w:eastAsia="ru-RU"/>
              </w:rPr>
              <w:t xml:space="preserve"> что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5" name="Рисунок 5"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6" name="Рисунок 6"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за 3 тысячи лет соединялись в знаке </w:t>
            </w:r>
            <w:r w:rsidRPr="004656EF">
              <w:rPr>
                <w:rFonts w:ascii="Times New Roman" w:eastAsia="Times New Roman" w:hAnsi="Times New Roman" w:cs="Times New Roman"/>
                <w:noProof/>
                <w:sz w:val="28"/>
                <w:szCs w:val="28"/>
                <w:lang w:eastAsia="ru-RU"/>
              </w:rPr>
              <w:drawing>
                <wp:inline distT="0" distB="0" distL="0" distR="0">
                  <wp:extent cx="133350" cy="133350"/>
                  <wp:effectExtent l="19050" t="0" r="0" b="0"/>
                  <wp:docPr id="7" name="Рисунок 7" descr="http://vaa.com.ua/images/sign/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aa.com.ua/images/sign/02.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14 раз, образуя определенные 119-120 </w:t>
            </w:r>
            <w:proofErr w:type="spellStart"/>
            <w:r w:rsidRPr="004656EF">
              <w:rPr>
                <w:rFonts w:ascii="Times New Roman" w:eastAsia="Times New Roman" w:hAnsi="Times New Roman" w:cs="Times New Roman"/>
                <w:sz w:val="28"/>
                <w:szCs w:val="28"/>
                <w:lang w:eastAsia="ru-RU"/>
              </w:rPr>
              <w:t>летнии</w:t>
            </w:r>
            <w:proofErr w:type="spellEnd"/>
            <w:r w:rsidRPr="004656EF">
              <w:rPr>
                <w:rFonts w:ascii="Times New Roman" w:eastAsia="Times New Roman" w:hAnsi="Times New Roman" w:cs="Times New Roman"/>
                <w:sz w:val="28"/>
                <w:szCs w:val="28"/>
                <w:lang w:eastAsia="ru-RU"/>
              </w:rPr>
              <w:t xml:space="preserve"> последовательности. Все соединения повторяются через 854 года, как прочем и другие аспекты </w:t>
            </w:r>
            <w:proofErr w:type="gramStart"/>
            <w:r w:rsidRPr="004656EF">
              <w:rPr>
                <w:rFonts w:ascii="Times New Roman" w:eastAsia="Times New Roman" w:hAnsi="Times New Roman" w:cs="Times New Roman"/>
                <w:sz w:val="28"/>
                <w:szCs w:val="28"/>
                <w:lang w:eastAsia="ru-RU"/>
              </w:rPr>
              <w:t>между</w:t>
            </w:r>
            <w:proofErr w:type="gramEnd"/>
            <w:r w:rsidRPr="004656EF">
              <w:rPr>
                <w:rFonts w:ascii="Times New Roman" w:eastAsia="Times New Roman" w:hAnsi="Times New Roman" w:cs="Times New Roman"/>
                <w:sz w:val="28"/>
                <w:szCs w:val="28"/>
                <w:lang w:eastAsia="ru-RU"/>
              </w:rPr>
              <w:t xml:space="preserve">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8" name="Рисунок 8"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9" name="Рисунок 9"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Последовательность соединений </w:t>
            </w:r>
            <w:proofErr w:type="gramStart"/>
            <w:r w:rsidRPr="004656EF">
              <w:rPr>
                <w:rFonts w:ascii="Times New Roman" w:eastAsia="Times New Roman" w:hAnsi="Times New Roman" w:cs="Times New Roman"/>
                <w:sz w:val="28"/>
                <w:szCs w:val="28"/>
                <w:lang w:eastAsia="ru-RU"/>
              </w:rPr>
              <w:t>до</w:t>
            </w:r>
            <w:proofErr w:type="gramEnd"/>
            <w:r w:rsidRPr="004656EF">
              <w:rPr>
                <w:rFonts w:ascii="Times New Roman" w:eastAsia="Times New Roman" w:hAnsi="Times New Roman" w:cs="Times New Roman"/>
                <w:sz w:val="28"/>
                <w:szCs w:val="28"/>
                <w:lang w:eastAsia="ru-RU"/>
              </w:rPr>
              <w:t xml:space="preserve"> н.э. </w:t>
            </w:r>
            <w:proofErr w:type="gramStart"/>
            <w:r w:rsidRPr="004656EF">
              <w:rPr>
                <w:rFonts w:ascii="Times New Roman" w:eastAsia="Times New Roman" w:hAnsi="Times New Roman" w:cs="Times New Roman"/>
                <w:sz w:val="28"/>
                <w:szCs w:val="28"/>
                <w:lang w:eastAsia="ru-RU"/>
              </w:rPr>
              <w:t>я</w:t>
            </w:r>
            <w:proofErr w:type="gramEnd"/>
            <w:r w:rsidRPr="004656EF">
              <w:rPr>
                <w:rFonts w:ascii="Times New Roman" w:eastAsia="Times New Roman" w:hAnsi="Times New Roman" w:cs="Times New Roman"/>
                <w:sz w:val="28"/>
                <w:szCs w:val="28"/>
                <w:lang w:eastAsia="ru-RU"/>
              </w:rPr>
              <w:t xml:space="preserve"> назвал нулевой, а первой, второй и третьей последовательность нашей эры. Ниже приводится их список.</w:t>
            </w:r>
          </w:p>
          <w:p w:rsidR="004656EF" w:rsidRPr="004656EF" w:rsidRDefault="004656EF" w:rsidP="004656EF">
            <w:pPr>
              <w:numPr>
                <w:ilvl w:val="0"/>
                <w:numId w:val="1"/>
              </w:numPr>
              <w:spacing w:before="150" w:after="100" w:afterAutospacing="1" w:line="240" w:lineRule="auto"/>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Нулевая: -562г., -502г., -442г. </w:t>
            </w:r>
          </w:p>
          <w:p w:rsidR="004656EF" w:rsidRPr="004656EF" w:rsidRDefault="004656EF" w:rsidP="004656EF">
            <w:pPr>
              <w:numPr>
                <w:ilvl w:val="0"/>
                <w:numId w:val="1"/>
              </w:numPr>
              <w:spacing w:before="150" w:after="100" w:afterAutospacing="1" w:line="240" w:lineRule="auto"/>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Первая: 292г., 352г., 412г. </w:t>
            </w:r>
          </w:p>
          <w:p w:rsidR="004656EF" w:rsidRPr="004656EF" w:rsidRDefault="004656EF" w:rsidP="004656EF">
            <w:pPr>
              <w:numPr>
                <w:ilvl w:val="0"/>
                <w:numId w:val="1"/>
              </w:numPr>
              <w:spacing w:before="150" w:after="100" w:afterAutospacing="1" w:line="240" w:lineRule="auto"/>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lastRenderedPageBreak/>
              <w:t xml:space="preserve">Вторая: 1087г., 1146г., 1206г. </w:t>
            </w:r>
          </w:p>
          <w:p w:rsidR="004656EF" w:rsidRPr="004656EF" w:rsidRDefault="004656EF" w:rsidP="004656EF">
            <w:pPr>
              <w:numPr>
                <w:ilvl w:val="0"/>
                <w:numId w:val="1"/>
              </w:numPr>
              <w:spacing w:before="150" w:after="100" w:afterAutospacing="1" w:line="240" w:lineRule="auto"/>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Третья: 1881г., 1940-41г., 2000г. </w:t>
            </w:r>
          </w:p>
          <w:p w:rsidR="004656EF" w:rsidRPr="004656EF" w:rsidRDefault="004656EF" w:rsidP="004656EF">
            <w:pPr>
              <w:spacing w:before="100" w:beforeAutospacing="1" w:after="100" w:afterAutospacing="1" w:line="240" w:lineRule="auto"/>
              <w:ind w:firstLine="0"/>
              <w:jc w:val="both"/>
              <w:outlineLvl w:val="1"/>
              <w:rPr>
                <w:rFonts w:ascii="Times New Roman" w:eastAsia="Times New Roman" w:hAnsi="Times New Roman" w:cs="Times New Roman"/>
                <w:b/>
                <w:bCs/>
                <w:color w:val="121D7E"/>
                <w:sz w:val="28"/>
                <w:szCs w:val="28"/>
                <w:lang w:eastAsia="ru-RU"/>
              </w:rPr>
            </w:pPr>
            <w:r w:rsidRPr="004656EF">
              <w:rPr>
                <w:rFonts w:ascii="Times New Roman" w:eastAsia="Times New Roman" w:hAnsi="Times New Roman" w:cs="Times New Roman"/>
                <w:b/>
                <w:bCs/>
                <w:color w:val="121D7E"/>
                <w:sz w:val="28"/>
                <w:szCs w:val="28"/>
                <w:lang w:eastAsia="ru-RU"/>
              </w:rPr>
              <w:t>Исторический анализ.</w:t>
            </w:r>
          </w:p>
          <w:p w:rsidR="004656EF" w:rsidRPr="004656EF" w:rsidRDefault="004656EF" w:rsidP="004656EF">
            <w:pPr>
              <w:spacing w:after="0" w:line="240" w:lineRule="auto"/>
              <w:ind w:firstLine="0"/>
              <w:jc w:val="both"/>
              <w:rPr>
                <w:rFonts w:ascii="Times New Roman" w:eastAsia="Times New Roman" w:hAnsi="Times New Roman" w:cs="Times New Roman"/>
                <w:sz w:val="28"/>
                <w:szCs w:val="28"/>
                <w:lang w:val="en-US" w:eastAsia="ru-RU"/>
              </w:rPr>
            </w:pPr>
            <w:r w:rsidRPr="004656EF">
              <w:rPr>
                <w:rFonts w:ascii="Times New Roman" w:eastAsia="Times New Roman" w:hAnsi="Times New Roman" w:cs="Times New Roman"/>
                <w:sz w:val="28"/>
                <w:szCs w:val="28"/>
                <w:lang w:eastAsia="ru-RU"/>
              </w:rPr>
              <w:t xml:space="preserve">Я старался </w:t>
            </w:r>
            <w:proofErr w:type="spellStart"/>
            <w:r w:rsidRPr="004656EF">
              <w:rPr>
                <w:rFonts w:ascii="Times New Roman" w:eastAsia="Times New Roman" w:hAnsi="Times New Roman" w:cs="Times New Roman"/>
                <w:sz w:val="28"/>
                <w:szCs w:val="28"/>
                <w:lang w:eastAsia="ru-RU"/>
              </w:rPr>
              <w:t>беспредвзято</w:t>
            </w:r>
            <w:proofErr w:type="spellEnd"/>
            <w:r w:rsidRPr="004656EF">
              <w:rPr>
                <w:rFonts w:ascii="Times New Roman" w:eastAsia="Times New Roman" w:hAnsi="Times New Roman" w:cs="Times New Roman"/>
                <w:sz w:val="28"/>
                <w:szCs w:val="28"/>
                <w:lang w:eastAsia="ru-RU"/>
              </w:rPr>
              <w:t xml:space="preserve"> подходить к анализу исторических событий происходивших во время циклов последовательных соединений. Просто брал и читал книги и учебники по истории описывающие события интересующих меня лет. </w:t>
            </w:r>
            <w:proofErr w:type="gramStart"/>
            <w:r w:rsidRPr="004656EF">
              <w:rPr>
                <w:rFonts w:ascii="Times New Roman" w:eastAsia="Times New Roman" w:hAnsi="Times New Roman" w:cs="Times New Roman"/>
                <w:sz w:val="28"/>
                <w:szCs w:val="28"/>
                <w:lang w:eastAsia="ru-RU"/>
              </w:rPr>
              <w:t>Выводы</w:t>
            </w:r>
            <w:proofErr w:type="gramEnd"/>
            <w:r w:rsidRPr="004656EF">
              <w:rPr>
                <w:rFonts w:ascii="Times New Roman" w:eastAsia="Times New Roman" w:hAnsi="Times New Roman" w:cs="Times New Roman"/>
                <w:sz w:val="28"/>
                <w:szCs w:val="28"/>
                <w:lang w:eastAsia="ru-RU"/>
              </w:rPr>
              <w:t xml:space="preserve"> сделанные в конце позволяют уверенно сказать, действительно соединения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10" name="Рисунок 10"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11" name="Рисунок 11"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катастрофически неблагоприятны для региона Украины и юга России. Но не буду забегать на </w:t>
            </w:r>
            <w:proofErr w:type="gramStart"/>
            <w:r w:rsidRPr="004656EF">
              <w:rPr>
                <w:rFonts w:ascii="Times New Roman" w:eastAsia="Times New Roman" w:hAnsi="Times New Roman" w:cs="Times New Roman"/>
                <w:sz w:val="28"/>
                <w:szCs w:val="28"/>
                <w:lang w:eastAsia="ru-RU"/>
              </w:rPr>
              <w:t>перед</w:t>
            </w:r>
            <w:proofErr w:type="gramEnd"/>
            <w:r w:rsidRPr="004656EF">
              <w:rPr>
                <w:rFonts w:ascii="Times New Roman" w:eastAsia="Times New Roman" w:hAnsi="Times New Roman" w:cs="Times New Roman"/>
                <w:sz w:val="28"/>
                <w:szCs w:val="28"/>
                <w:lang w:eastAsia="ru-RU"/>
              </w:rPr>
              <w:t xml:space="preserve">, изложу все последовательно. </w:t>
            </w:r>
          </w:p>
          <w:p w:rsidR="004656EF" w:rsidRPr="004656EF" w:rsidRDefault="004656EF" w:rsidP="004656EF">
            <w:pPr>
              <w:spacing w:after="0" w:line="240" w:lineRule="auto"/>
              <w:ind w:firstLine="0"/>
              <w:jc w:val="both"/>
              <w:rPr>
                <w:rFonts w:ascii="Times New Roman" w:eastAsia="Times New Roman" w:hAnsi="Times New Roman" w:cs="Times New Roman"/>
                <w:sz w:val="28"/>
                <w:szCs w:val="28"/>
                <w:lang w:val="en-US" w:eastAsia="ru-RU"/>
              </w:rPr>
            </w:pPr>
          </w:p>
          <w:p w:rsidR="004656EF" w:rsidRPr="004656EF" w:rsidRDefault="004656EF" w:rsidP="004656EF">
            <w:pPr>
              <w:spacing w:before="100" w:beforeAutospacing="1" w:after="100" w:afterAutospacing="1" w:line="240" w:lineRule="auto"/>
              <w:ind w:firstLine="0"/>
              <w:jc w:val="both"/>
              <w:outlineLvl w:val="1"/>
              <w:rPr>
                <w:rFonts w:ascii="Times New Roman" w:eastAsia="Times New Roman" w:hAnsi="Times New Roman" w:cs="Times New Roman"/>
                <w:b/>
                <w:bCs/>
                <w:color w:val="121D7E"/>
                <w:sz w:val="28"/>
                <w:szCs w:val="28"/>
                <w:lang w:eastAsia="ru-RU"/>
              </w:rPr>
            </w:pPr>
            <w:r w:rsidRPr="004656EF">
              <w:rPr>
                <w:rFonts w:ascii="Times New Roman" w:eastAsia="Times New Roman" w:hAnsi="Times New Roman" w:cs="Times New Roman"/>
                <w:b/>
                <w:bCs/>
                <w:color w:val="121D7E"/>
                <w:sz w:val="28"/>
                <w:szCs w:val="28"/>
                <w:lang w:eastAsia="ru-RU"/>
              </w:rPr>
              <w:t>События нулевой последовательности. Соединения -562,-502,-442 годов.</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proofErr w:type="gramStart"/>
            <w:r w:rsidRPr="004656EF">
              <w:rPr>
                <w:rFonts w:ascii="Times New Roman" w:eastAsia="Times New Roman" w:hAnsi="Times New Roman" w:cs="Times New Roman"/>
                <w:sz w:val="28"/>
                <w:szCs w:val="28"/>
                <w:lang w:eastAsia="ru-RU"/>
              </w:rPr>
              <w:t>События 6-5 века до н.э. происходившие на интересующей меня территории известны историкам не очень хорошо.</w:t>
            </w:r>
            <w:proofErr w:type="gramEnd"/>
            <w:r w:rsidRPr="004656EF">
              <w:rPr>
                <w:rFonts w:ascii="Times New Roman" w:eastAsia="Times New Roman" w:hAnsi="Times New Roman" w:cs="Times New Roman"/>
                <w:sz w:val="28"/>
                <w:szCs w:val="28"/>
                <w:lang w:eastAsia="ru-RU"/>
              </w:rPr>
              <w:t xml:space="preserve"> Единственное что точно известно это поход </w:t>
            </w:r>
            <w:proofErr w:type="gramStart"/>
            <w:r w:rsidRPr="004656EF">
              <w:rPr>
                <w:rFonts w:ascii="Times New Roman" w:eastAsia="Times New Roman" w:hAnsi="Times New Roman" w:cs="Times New Roman"/>
                <w:sz w:val="28"/>
                <w:szCs w:val="28"/>
                <w:lang w:eastAsia="ru-RU"/>
              </w:rPr>
              <w:t>Дария</w:t>
            </w:r>
            <w:proofErr w:type="gramEnd"/>
            <w:r w:rsidRPr="004656EF">
              <w:rPr>
                <w:rFonts w:ascii="Times New Roman" w:eastAsia="Times New Roman" w:hAnsi="Times New Roman" w:cs="Times New Roman"/>
                <w:sz w:val="28"/>
                <w:szCs w:val="28"/>
                <w:lang w:eastAsia="ru-RU"/>
              </w:rPr>
              <w:t xml:space="preserve"> на скифов </w:t>
            </w:r>
            <w:proofErr w:type="gramStart"/>
            <w:r w:rsidRPr="004656EF">
              <w:rPr>
                <w:rFonts w:ascii="Times New Roman" w:eastAsia="Times New Roman" w:hAnsi="Times New Roman" w:cs="Times New Roman"/>
                <w:sz w:val="28"/>
                <w:szCs w:val="28"/>
                <w:lang w:eastAsia="ru-RU"/>
              </w:rPr>
              <w:t>который</w:t>
            </w:r>
            <w:proofErr w:type="gramEnd"/>
            <w:r w:rsidRPr="004656EF">
              <w:rPr>
                <w:rFonts w:ascii="Times New Roman" w:eastAsia="Times New Roman" w:hAnsi="Times New Roman" w:cs="Times New Roman"/>
                <w:sz w:val="28"/>
                <w:szCs w:val="28"/>
                <w:lang w:eastAsia="ru-RU"/>
              </w:rPr>
              <w:t xml:space="preserve"> имел место как раз около средней даты соединения -502 года. Непобедимая 700 тысячная армия Дария, построив мосты через </w:t>
            </w:r>
            <w:proofErr w:type="gramStart"/>
            <w:r w:rsidRPr="004656EF">
              <w:rPr>
                <w:rFonts w:ascii="Times New Roman" w:eastAsia="Times New Roman" w:hAnsi="Times New Roman" w:cs="Times New Roman"/>
                <w:sz w:val="28"/>
                <w:szCs w:val="28"/>
                <w:lang w:eastAsia="ru-RU"/>
              </w:rPr>
              <w:t>пролив</w:t>
            </w:r>
            <w:proofErr w:type="gramEnd"/>
            <w:r w:rsidRPr="004656EF">
              <w:rPr>
                <w:rFonts w:ascii="Times New Roman" w:eastAsia="Times New Roman" w:hAnsi="Times New Roman" w:cs="Times New Roman"/>
                <w:sz w:val="28"/>
                <w:szCs w:val="28"/>
                <w:lang w:eastAsia="ru-RU"/>
              </w:rPr>
              <w:t xml:space="preserve"> Босфор и Дунай, вторглась на землю скифов. Сопротивление было бесполезно. Скифы выбрали хитрую тактику выжженной земли и отступления. </w:t>
            </w:r>
            <w:proofErr w:type="gramStart"/>
            <w:r w:rsidRPr="004656EF">
              <w:rPr>
                <w:rFonts w:ascii="Times New Roman" w:eastAsia="Times New Roman" w:hAnsi="Times New Roman" w:cs="Times New Roman"/>
                <w:sz w:val="28"/>
                <w:szCs w:val="28"/>
                <w:lang w:eastAsia="ru-RU"/>
              </w:rPr>
              <w:t>Измотав армию Дария от Дуная до Дона по безводным степям скифы избежали</w:t>
            </w:r>
            <w:proofErr w:type="gramEnd"/>
            <w:r w:rsidRPr="004656EF">
              <w:rPr>
                <w:rFonts w:ascii="Times New Roman" w:eastAsia="Times New Roman" w:hAnsi="Times New Roman" w:cs="Times New Roman"/>
                <w:sz w:val="28"/>
                <w:szCs w:val="28"/>
                <w:lang w:eastAsia="ru-RU"/>
              </w:rPr>
              <w:t xml:space="preserve"> больших потерь и крупных битв, полностью деморализовав армию противника. Так как у скифов не было городов и поселений, они были кочевниками и все свое имущество возили с собой</w:t>
            </w:r>
            <w:proofErr w:type="gramStart"/>
            <w:r w:rsidRPr="004656EF">
              <w:rPr>
                <w:rFonts w:ascii="Times New Roman" w:eastAsia="Times New Roman" w:hAnsi="Times New Roman" w:cs="Times New Roman"/>
                <w:sz w:val="28"/>
                <w:szCs w:val="28"/>
                <w:lang w:eastAsia="ru-RU"/>
              </w:rPr>
              <w:t xml:space="preserve"> ,</w:t>
            </w:r>
            <w:proofErr w:type="gramEnd"/>
            <w:r w:rsidRPr="004656EF">
              <w:rPr>
                <w:rFonts w:ascii="Times New Roman" w:eastAsia="Times New Roman" w:hAnsi="Times New Roman" w:cs="Times New Roman"/>
                <w:sz w:val="28"/>
                <w:szCs w:val="28"/>
                <w:lang w:eastAsia="ru-RU"/>
              </w:rPr>
              <w:t xml:space="preserve"> то и захватывать Дарию было нечего. Одной ночью он просто поспешно убежал с этой земли. Факт нашествия огромной армии и захватнической войны на лицо. </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После окончания последовательности соединений, участились набеги сарматов, которые </w:t>
            </w:r>
            <w:proofErr w:type="gramStart"/>
            <w:r w:rsidRPr="004656EF">
              <w:rPr>
                <w:rFonts w:ascii="Times New Roman" w:eastAsia="Times New Roman" w:hAnsi="Times New Roman" w:cs="Times New Roman"/>
                <w:sz w:val="28"/>
                <w:szCs w:val="28"/>
                <w:lang w:eastAsia="ru-RU"/>
              </w:rPr>
              <w:t>в последствии</w:t>
            </w:r>
            <w:proofErr w:type="gramEnd"/>
            <w:r w:rsidRPr="004656EF">
              <w:rPr>
                <w:rFonts w:ascii="Times New Roman" w:eastAsia="Times New Roman" w:hAnsi="Times New Roman" w:cs="Times New Roman"/>
                <w:sz w:val="28"/>
                <w:szCs w:val="28"/>
                <w:lang w:eastAsia="ru-RU"/>
              </w:rPr>
              <w:t xml:space="preserve"> в 4 веке до н.э. полностью сломили скифов.</w:t>
            </w:r>
          </w:p>
          <w:p w:rsidR="004656EF" w:rsidRPr="004656EF" w:rsidRDefault="004656EF" w:rsidP="004656EF">
            <w:pPr>
              <w:spacing w:before="100" w:beforeAutospacing="1" w:after="100" w:afterAutospacing="1" w:line="240" w:lineRule="auto"/>
              <w:ind w:firstLine="0"/>
              <w:jc w:val="both"/>
              <w:outlineLvl w:val="1"/>
              <w:rPr>
                <w:rFonts w:ascii="Times New Roman" w:eastAsia="Times New Roman" w:hAnsi="Times New Roman" w:cs="Times New Roman"/>
                <w:b/>
                <w:bCs/>
                <w:color w:val="121D7E"/>
                <w:sz w:val="28"/>
                <w:szCs w:val="28"/>
                <w:lang w:eastAsia="ru-RU"/>
              </w:rPr>
            </w:pPr>
            <w:r w:rsidRPr="004656EF">
              <w:rPr>
                <w:rFonts w:ascii="Times New Roman" w:eastAsia="Times New Roman" w:hAnsi="Times New Roman" w:cs="Times New Roman"/>
                <w:b/>
                <w:bCs/>
                <w:color w:val="121D7E"/>
                <w:sz w:val="28"/>
                <w:szCs w:val="28"/>
                <w:lang w:eastAsia="ru-RU"/>
              </w:rPr>
              <w:t>События первой последовательности. Соединения 292, 352, 412 годов.</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Интересующий период в районе с 292 по 412 год известен уже значительно лучше.</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Первые три века нашей эры известны как необычайно мирные и спокойные. Сарматы </w:t>
            </w:r>
            <w:proofErr w:type="spellStart"/>
            <w:r w:rsidRPr="004656EF">
              <w:rPr>
                <w:rFonts w:ascii="Times New Roman" w:eastAsia="Times New Roman" w:hAnsi="Times New Roman" w:cs="Times New Roman"/>
                <w:sz w:val="28"/>
                <w:szCs w:val="28"/>
                <w:lang w:eastAsia="ru-RU"/>
              </w:rPr>
              <w:t>осели</w:t>
            </w:r>
            <w:proofErr w:type="spellEnd"/>
            <w:r w:rsidRPr="004656EF">
              <w:rPr>
                <w:rFonts w:ascii="Times New Roman" w:eastAsia="Times New Roman" w:hAnsi="Times New Roman" w:cs="Times New Roman"/>
                <w:sz w:val="28"/>
                <w:szCs w:val="28"/>
                <w:lang w:eastAsia="ru-RU"/>
              </w:rPr>
              <w:t xml:space="preserve"> на землях Украины и построили совершенно новый уклад общества. Появились постоянные поселения. Археологи не находят в них пожарищ и оборонительных укреплений. Но все меняется, и с началом нового цикла соединений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12" name="Рисунок 12"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13" name="Рисунок 13"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proofErr w:type="gramStart"/>
            <w:r w:rsidRPr="004656EF">
              <w:rPr>
                <w:rFonts w:ascii="Times New Roman" w:eastAsia="Times New Roman" w:hAnsi="Times New Roman" w:cs="Times New Roman"/>
                <w:sz w:val="28"/>
                <w:szCs w:val="28"/>
                <w:lang w:eastAsia="ru-RU"/>
              </w:rPr>
              <w:t>в</w:t>
            </w:r>
            <w:proofErr w:type="gramEnd"/>
            <w:r w:rsidRPr="004656EF">
              <w:rPr>
                <w:rFonts w:ascii="Times New Roman" w:eastAsia="Times New Roman" w:hAnsi="Times New Roman" w:cs="Times New Roman"/>
                <w:sz w:val="28"/>
                <w:szCs w:val="28"/>
                <w:lang w:eastAsia="ru-RU"/>
              </w:rPr>
              <w:t xml:space="preserve"> </w:t>
            </w:r>
            <w:r w:rsidRPr="004656EF">
              <w:rPr>
                <w:rFonts w:ascii="Times New Roman" w:eastAsia="Times New Roman" w:hAnsi="Times New Roman" w:cs="Times New Roman"/>
                <w:noProof/>
                <w:sz w:val="28"/>
                <w:szCs w:val="28"/>
                <w:lang w:eastAsia="ru-RU"/>
              </w:rPr>
              <w:drawing>
                <wp:inline distT="0" distB="0" distL="0" distR="0">
                  <wp:extent cx="133350" cy="133350"/>
                  <wp:effectExtent l="19050" t="0" r="0" b="0"/>
                  <wp:docPr id="14" name="Рисунок 14" descr="http://vaa.com.ua/images/sign/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aa.com.ua/images/sign/02.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gramStart"/>
            <w:r w:rsidRPr="004656EF">
              <w:rPr>
                <w:rFonts w:ascii="Times New Roman" w:eastAsia="Times New Roman" w:hAnsi="Times New Roman" w:cs="Times New Roman"/>
                <w:sz w:val="28"/>
                <w:szCs w:val="28"/>
                <w:lang w:eastAsia="ru-RU"/>
              </w:rPr>
              <w:t>на</w:t>
            </w:r>
            <w:proofErr w:type="gramEnd"/>
            <w:r w:rsidRPr="004656EF">
              <w:rPr>
                <w:rFonts w:ascii="Times New Roman" w:eastAsia="Times New Roman" w:hAnsi="Times New Roman" w:cs="Times New Roman"/>
                <w:sz w:val="28"/>
                <w:szCs w:val="28"/>
                <w:lang w:eastAsia="ru-RU"/>
              </w:rPr>
              <w:t xml:space="preserve"> эти земли приходит новая беда. Историки </w:t>
            </w:r>
            <w:proofErr w:type="gramStart"/>
            <w:r w:rsidRPr="004656EF">
              <w:rPr>
                <w:rFonts w:ascii="Times New Roman" w:eastAsia="Times New Roman" w:hAnsi="Times New Roman" w:cs="Times New Roman"/>
                <w:sz w:val="28"/>
                <w:szCs w:val="28"/>
                <w:lang w:eastAsia="ru-RU"/>
              </w:rPr>
              <w:t>утверждают</w:t>
            </w:r>
            <w:proofErr w:type="gramEnd"/>
            <w:r w:rsidRPr="004656EF">
              <w:rPr>
                <w:rFonts w:ascii="Times New Roman" w:eastAsia="Times New Roman" w:hAnsi="Times New Roman" w:cs="Times New Roman"/>
                <w:sz w:val="28"/>
                <w:szCs w:val="28"/>
                <w:lang w:eastAsia="ru-RU"/>
              </w:rPr>
              <w:t xml:space="preserve"> что около 360 года полчища готов с запада </w:t>
            </w:r>
            <w:r w:rsidRPr="004656EF">
              <w:rPr>
                <w:rFonts w:ascii="Times New Roman" w:eastAsia="Times New Roman" w:hAnsi="Times New Roman" w:cs="Times New Roman"/>
                <w:sz w:val="28"/>
                <w:szCs w:val="28"/>
                <w:lang w:eastAsia="ru-RU"/>
              </w:rPr>
              <w:lastRenderedPageBreak/>
              <w:t xml:space="preserve">напали на праславянские земли. Это событие совпадает с серединным соединением 352 года. Сразу после готов, с востока в 375 году нападают несметные орды гуннов. Падает </w:t>
            </w:r>
            <w:proofErr w:type="spellStart"/>
            <w:r w:rsidRPr="004656EF">
              <w:rPr>
                <w:rFonts w:ascii="Times New Roman" w:eastAsia="Times New Roman" w:hAnsi="Times New Roman" w:cs="Times New Roman"/>
                <w:sz w:val="28"/>
                <w:szCs w:val="28"/>
                <w:lang w:eastAsia="ru-RU"/>
              </w:rPr>
              <w:t>Боспорское</w:t>
            </w:r>
            <w:proofErr w:type="spellEnd"/>
            <w:r w:rsidRPr="004656EF">
              <w:rPr>
                <w:rFonts w:ascii="Times New Roman" w:eastAsia="Times New Roman" w:hAnsi="Times New Roman" w:cs="Times New Roman"/>
                <w:sz w:val="28"/>
                <w:szCs w:val="28"/>
                <w:lang w:eastAsia="ru-RU"/>
              </w:rPr>
              <w:t xml:space="preserve"> царство. Непрерывные войны продолжаются вплоть до 517 года. Изматывающие войны на протяжении 0 лет опустошили земли, измотали население, доставив нашим предкам неимоверные страдания и лишения.</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Хочется </w:t>
            </w:r>
            <w:proofErr w:type="gramStart"/>
            <w:r w:rsidRPr="004656EF">
              <w:rPr>
                <w:rFonts w:ascii="Times New Roman" w:eastAsia="Times New Roman" w:hAnsi="Times New Roman" w:cs="Times New Roman"/>
                <w:sz w:val="28"/>
                <w:szCs w:val="28"/>
                <w:lang w:eastAsia="ru-RU"/>
              </w:rPr>
              <w:t>отметить</w:t>
            </w:r>
            <w:proofErr w:type="gramEnd"/>
            <w:r w:rsidRPr="004656EF">
              <w:rPr>
                <w:rFonts w:ascii="Times New Roman" w:eastAsia="Times New Roman" w:hAnsi="Times New Roman" w:cs="Times New Roman"/>
                <w:sz w:val="28"/>
                <w:szCs w:val="28"/>
                <w:lang w:eastAsia="ru-RU"/>
              </w:rPr>
              <w:t xml:space="preserve"> что те же варварские племена готов и гуннов ослабили и разрушили Римскую империю в конце цикла соединения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15" name="Рисунок 15"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16" name="Рисунок 16"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Перед соединением 412 года, в 408-410 годах вестготы нападают на империю и разграбляют Рим.</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После событий вызванных соединениями первой последовательности наступают так называемые “темные века”, духовное и культурное запустение у всех народов Европы. Как вы </w:t>
            </w:r>
            <w:proofErr w:type="gramStart"/>
            <w:r w:rsidRPr="004656EF">
              <w:rPr>
                <w:rFonts w:ascii="Times New Roman" w:eastAsia="Times New Roman" w:hAnsi="Times New Roman" w:cs="Times New Roman"/>
                <w:sz w:val="28"/>
                <w:szCs w:val="28"/>
                <w:lang w:eastAsia="ru-RU"/>
              </w:rPr>
              <w:t>помните перед началом этого цикла было</w:t>
            </w:r>
            <w:proofErr w:type="gramEnd"/>
            <w:r w:rsidRPr="004656EF">
              <w:rPr>
                <w:rFonts w:ascii="Times New Roman" w:eastAsia="Times New Roman" w:hAnsi="Times New Roman" w:cs="Times New Roman"/>
                <w:sz w:val="28"/>
                <w:szCs w:val="28"/>
                <w:lang w:eastAsia="ru-RU"/>
              </w:rPr>
              <w:t xml:space="preserve"> процветание как у Римской империи (особо при правлении императора Траяна), так и у праславянских народов.</w:t>
            </w:r>
          </w:p>
          <w:p w:rsidR="004656EF" w:rsidRPr="004656EF" w:rsidRDefault="004656EF" w:rsidP="004656EF">
            <w:pPr>
              <w:spacing w:before="100" w:beforeAutospacing="1" w:after="100" w:afterAutospacing="1" w:line="240" w:lineRule="auto"/>
              <w:ind w:firstLine="0"/>
              <w:jc w:val="both"/>
              <w:outlineLvl w:val="1"/>
              <w:rPr>
                <w:rFonts w:ascii="Times New Roman" w:eastAsia="Times New Roman" w:hAnsi="Times New Roman" w:cs="Times New Roman"/>
                <w:b/>
                <w:bCs/>
                <w:color w:val="121D7E"/>
                <w:sz w:val="28"/>
                <w:szCs w:val="28"/>
                <w:lang w:eastAsia="ru-RU"/>
              </w:rPr>
            </w:pPr>
            <w:r w:rsidRPr="004656EF">
              <w:rPr>
                <w:rFonts w:ascii="Times New Roman" w:eastAsia="Times New Roman" w:hAnsi="Times New Roman" w:cs="Times New Roman"/>
                <w:b/>
                <w:bCs/>
                <w:color w:val="121D7E"/>
                <w:sz w:val="28"/>
                <w:szCs w:val="28"/>
                <w:lang w:eastAsia="ru-RU"/>
              </w:rPr>
              <w:t>События второй последовательности. Соединение 1087, 1146, 1206 годов.</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Это страшное кровавое время в истории Киевской Руси. После смерти 1015 году князя Владимира заливает весь 11 век кровью междоусобиц. Он дал толчок к братоубийству, вражде, предательству и розни на земле наших предков. Только в самом конце 11 века, после съезда русских князей, наступил короткий период спокойствия в 50 лет. Но с 1146 года, точно в год соединения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17" name="Рисунок 17"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18" name="Рисунок 18"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 Юрий Долгорукий, а потом и Андрей </w:t>
            </w:r>
            <w:proofErr w:type="spellStart"/>
            <w:r w:rsidRPr="004656EF">
              <w:rPr>
                <w:rFonts w:ascii="Times New Roman" w:eastAsia="Times New Roman" w:hAnsi="Times New Roman" w:cs="Times New Roman"/>
                <w:sz w:val="28"/>
                <w:szCs w:val="28"/>
                <w:lang w:eastAsia="ru-RU"/>
              </w:rPr>
              <w:t>Боголюбский</w:t>
            </w:r>
            <w:proofErr w:type="spellEnd"/>
            <w:r w:rsidRPr="004656EF">
              <w:rPr>
                <w:rFonts w:ascii="Times New Roman" w:eastAsia="Times New Roman" w:hAnsi="Times New Roman" w:cs="Times New Roman"/>
                <w:sz w:val="28"/>
                <w:szCs w:val="28"/>
                <w:lang w:eastAsia="ru-RU"/>
              </w:rPr>
              <w:t xml:space="preserve"> варварски начали грабить Киев и другие русские города. Это был новый виток междоусобиц. Киев переходил из рук в руки за период с 1146 по 1246 год 47 раз, 24 князя по очереди отвоевывали его друг у друга. В 1154 его захватывает Долгорукий, а в 1169 Андрей </w:t>
            </w:r>
            <w:proofErr w:type="spellStart"/>
            <w:r w:rsidRPr="004656EF">
              <w:rPr>
                <w:rFonts w:ascii="Times New Roman" w:eastAsia="Times New Roman" w:hAnsi="Times New Roman" w:cs="Times New Roman"/>
                <w:sz w:val="28"/>
                <w:szCs w:val="28"/>
                <w:lang w:eastAsia="ru-RU"/>
              </w:rPr>
              <w:t>Боголюбский</w:t>
            </w:r>
            <w:proofErr w:type="spellEnd"/>
            <w:r w:rsidRPr="004656EF">
              <w:rPr>
                <w:rFonts w:ascii="Times New Roman" w:eastAsia="Times New Roman" w:hAnsi="Times New Roman" w:cs="Times New Roman"/>
                <w:sz w:val="28"/>
                <w:szCs w:val="28"/>
                <w:lang w:eastAsia="ru-RU"/>
              </w:rPr>
              <w:t xml:space="preserve"> с половцами полностью разграбили и сожгли город, вырезав все население. После этого Киев находился несколько десятилетий в упадке. Междоусобицы во второй половине 12 века как никогда подорвали Киевскую Русь, </w:t>
            </w:r>
            <w:proofErr w:type="gramStart"/>
            <w:r w:rsidRPr="004656EF">
              <w:rPr>
                <w:rFonts w:ascii="Times New Roman" w:eastAsia="Times New Roman" w:hAnsi="Times New Roman" w:cs="Times New Roman"/>
                <w:sz w:val="28"/>
                <w:szCs w:val="28"/>
                <w:lang w:eastAsia="ru-RU"/>
              </w:rPr>
              <w:t>ослабили ее сделали</w:t>
            </w:r>
            <w:proofErr w:type="gramEnd"/>
            <w:r w:rsidRPr="004656EF">
              <w:rPr>
                <w:rFonts w:ascii="Times New Roman" w:eastAsia="Times New Roman" w:hAnsi="Times New Roman" w:cs="Times New Roman"/>
                <w:sz w:val="28"/>
                <w:szCs w:val="28"/>
                <w:lang w:eastAsia="ru-RU"/>
              </w:rPr>
              <w:t xml:space="preserve"> беззащитной перед нашествием монголо-татар. Через 17 лет после последнего соединения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19" name="Рисунок 19"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20" name="Рисунок 20"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в этом цикле, 1223 году состоялась битва при Калке, которую проиграли русские князья из-за междоусобной вражды южных и северных князей. 1240 году Батый спалил Киев. В 1246 году, через 40 лет после соединения, монголы “запретили” Киевскую Русь, и княжий статус Киева. Опять мы видим печальный итог по </w:t>
            </w:r>
            <w:proofErr w:type="spellStart"/>
            <w:r w:rsidRPr="004656EF">
              <w:rPr>
                <w:rFonts w:ascii="Times New Roman" w:eastAsia="Times New Roman" w:hAnsi="Times New Roman" w:cs="Times New Roman"/>
                <w:sz w:val="28"/>
                <w:szCs w:val="28"/>
                <w:lang w:eastAsia="ru-RU"/>
              </w:rPr>
              <w:t>прошествию</w:t>
            </w:r>
            <w:proofErr w:type="spellEnd"/>
            <w:r w:rsidRPr="004656EF">
              <w:rPr>
                <w:rFonts w:ascii="Times New Roman" w:eastAsia="Times New Roman" w:hAnsi="Times New Roman" w:cs="Times New Roman"/>
                <w:sz w:val="28"/>
                <w:szCs w:val="28"/>
                <w:lang w:eastAsia="ru-RU"/>
              </w:rPr>
              <w:t xml:space="preserve"> цикла соединений, разруха, рабство, смерть, нищета, война. </w:t>
            </w:r>
          </w:p>
          <w:p w:rsidR="004656EF" w:rsidRPr="004656EF" w:rsidRDefault="004656EF" w:rsidP="004656EF">
            <w:pPr>
              <w:spacing w:before="100" w:beforeAutospacing="1" w:after="100" w:afterAutospacing="1" w:line="240" w:lineRule="auto"/>
              <w:ind w:firstLine="0"/>
              <w:jc w:val="both"/>
              <w:outlineLvl w:val="1"/>
              <w:rPr>
                <w:rFonts w:ascii="Times New Roman" w:eastAsia="Times New Roman" w:hAnsi="Times New Roman" w:cs="Times New Roman"/>
                <w:b/>
                <w:bCs/>
                <w:color w:val="121D7E"/>
                <w:sz w:val="28"/>
                <w:szCs w:val="28"/>
                <w:lang w:eastAsia="ru-RU"/>
              </w:rPr>
            </w:pPr>
            <w:r w:rsidRPr="004656EF">
              <w:rPr>
                <w:rFonts w:ascii="Times New Roman" w:eastAsia="Times New Roman" w:hAnsi="Times New Roman" w:cs="Times New Roman"/>
                <w:b/>
                <w:bCs/>
                <w:color w:val="121D7E"/>
                <w:sz w:val="28"/>
                <w:szCs w:val="28"/>
                <w:lang w:eastAsia="ru-RU"/>
              </w:rPr>
              <w:t>События третьей последовательности. Соединение 1881, 1940 - 41, 2000 годов.</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Эта последовательность продолжается и сейчас. Все мы </w:t>
            </w:r>
            <w:proofErr w:type="gramStart"/>
            <w:r w:rsidRPr="004656EF">
              <w:rPr>
                <w:rFonts w:ascii="Times New Roman" w:eastAsia="Times New Roman" w:hAnsi="Times New Roman" w:cs="Times New Roman"/>
                <w:sz w:val="28"/>
                <w:szCs w:val="28"/>
                <w:lang w:eastAsia="ru-RU"/>
              </w:rPr>
              <w:t>знаем</w:t>
            </w:r>
            <w:proofErr w:type="gramEnd"/>
            <w:r w:rsidRPr="004656EF">
              <w:rPr>
                <w:rFonts w:ascii="Times New Roman" w:eastAsia="Times New Roman" w:hAnsi="Times New Roman" w:cs="Times New Roman"/>
                <w:sz w:val="28"/>
                <w:szCs w:val="28"/>
                <w:lang w:eastAsia="ru-RU"/>
              </w:rPr>
              <w:t xml:space="preserve"> какие события происходили в эти годы. Самые кровопролитные войны в истории </w:t>
            </w:r>
            <w:r w:rsidRPr="004656EF">
              <w:rPr>
                <w:rFonts w:ascii="Times New Roman" w:eastAsia="Times New Roman" w:hAnsi="Times New Roman" w:cs="Times New Roman"/>
                <w:sz w:val="28"/>
                <w:szCs w:val="28"/>
                <w:lang w:eastAsia="ru-RU"/>
              </w:rPr>
              <w:lastRenderedPageBreak/>
              <w:t xml:space="preserve">выпали на этот период. </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Первая мировая, революция, гражданская война, репрессии, геноцид, вторая мировая.</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Особо выделяется троекратное соединение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21" name="Рисунок 21"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22" name="Рисунок 22"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в период 1940-41 годов. Наш народ пострадал от фашистских захватчиков, как и наши предки от прагерманских племен готов. История повторилась, ведь историю творит космос, все планеты имеют свои циклы и периоды. Уже слышу </w:t>
            </w:r>
            <w:proofErr w:type="gramStart"/>
            <w:r w:rsidRPr="004656EF">
              <w:rPr>
                <w:rFonts w:ascii="Times New Roman" w:eastAsia="Times New Roman" w:hAnsi="Times New Roman" w:cs="Times New Roman"/>
                <w:sz w:val="28"/>
                <w:szCs w:val="28"/>
                <w:lang w:eastAsia="ru-RU"/>
              </w:rPr>
              <w:t>возгласы</w:t>
            </w:r>
            <w:proofErr w:type="gramEnd"/>
            <w:r w:rsidRPr="004656EF">
              <w:rPr>
                <w:rFonts w:ascii="Times New Roman" w:eastAsia="Times New Roman" w:hAnsi="Times New Roman" w:cs="Times New Roman"/>
                <w:sz w:val="28"/>
                <w:szCs w:val="28"/>
                <w:lang w:eastAsia="ru-RU"/>
              </w:rPr>
              <w:t xml:space="preserve"> что от фашистов пострадала не только Украина и юг России но и другие регионы и народы. Это правильно, но если вспомнить историю, фашисты полностью захватили Белоруссию, Украину и только часть России, наиболее далеко они продвинулись в глубь СССР по югу, по направлению к Сталинграду и Кавказу, т.е. в </w:t>
            </w:r>
            <w:proofErr w:type="spellStart"/>
            <w:r w:rsidRPr="004656EF">
              <w:rPr>
                <w:rFonts w:ascii="Times New Roman" w:eastAsia="Times New Roman" w:hAnsi="Times New Roman" w:cs="Times New Roman"/>
                <w:sz w:val="28"/>
                <w:szCs w:val="28"/>
                <w:lang w:eastAsia="ru-RU"/>
              </w:rPr>
              <w:t>Тельцовские</w:t>
            </w:r>
            <w:proofErr w:type="spellEnd"/>
            <w:r w:rsidRPr="004656EF">
              <w:rPr>
                <w:rFonts w:ascii="Times New Roman" w:eastAsia="Times New Roman" w:hAnsi="Times New Roman" w:cs="Times New Roman"/>
                <w:sz w:val="28"/>
                <w:szCs w:val="28"/>
                <w:lang w:eastAsia="ru-RU"/>
              </w:rPr>
              <w:t xml:space="preserve"> регионы. Хотел бы отметить и Сталинские репрессии народов северного Кавказа, голодомор на Украине 33 года. Интересный факт повторения истории. После нападения готов с запада произошло вторжение гуннов с востока. В период второй мировой войны наблюдались подобные события, нападения фашистов с запада и угроза от японской армии с востока, которая была вовремя предотвращена. Все эти события происходили под циклами соединения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23" name="Рисунок 23"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24" name="Рисунок 24"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proofErr w:type="gramStart"/>
            <w:r w:rsidRPr="004656EF">
              <w:rPr>
                <w:rFonts w:ascii="Times New Roman" w:eastAsia="Times New Roman" w:hAnsi="Times New Roman" w:cs="Times New Roman"/>
                <w:sz w:val="28"/>
                <w:szCs w:val="28"/>
                <w:lang w:eastAsia="ru-RU"/>
              </w:rPr>
              <w:t>в</w:t>
            </w:r>
            <w:proofErr w:type="gramEnd"/>
            <w:r w:rsidRPr="004656EF">
              <w:rPr>
                <w:rFonts w:ascii="Times New Roman" w:eastAsia="Times New Roman" w:hAnsi="Times New Roman" w:cs="Times New Roman"/>
                <w:sz w:val="28"/>
                <w:szCs w:val="28"/>
                <w:lang w:eastAsia="ru-RU"/>
              </w:rPr>
              <w:t xml:space="preserve"> </w:t>
            </w:r>
            <w:r w:rsidRPr="004656EF">
              <w:rPr>
                <w:rFonts w:ascii="Times New Roman" w:eastAsia="Times New Roman" w:hAnsi="Times New Roman" w:cs="Times New Roman"/>
                <w:noProof/>
                <w:sz w:val="28"/>
                <w:szCs w:val="28"/>
                <w:lang w:eastAsia="ru-RU"/>
              </w:rPr>
              <w:drawing>
                <wp:inline distT="0" distB="0" distL="0" distR="0">
                  <wp:extent cx="133350" cy="133350"/>
                  <wp:effectExtent l="19050" t="0" r="0" b="0"/>
                  <wp:docPr id="25" name="Рисунок 25" descr="http://vaa.com.ua/images/sign/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aa.com.ua/images/sign/02.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 </w:t>
            </w:r>
          </w:p>
          <w:p w:rsidR="004656EF" w:rsidRPr="004656EF" w:rsidRDefault="004656EF" w:rsidP="004656EF">
            <w:pPr>
              <w:spacing w:before="100" w:beforeAutospacing="1" w:after="100" w:afterAutospacing="1" w:line="240" w:lineRule="auto"/>
              <w:ind w:firstLine="0"/>
              <w:jc w:val="both"/>
              <w:outlineLvl w:val="1"/>
              <w:rPr>
                <w:rFonts w:ascii="Times New Roman" w:eastAsia="Times New Roman" w:hAnsi="Times New Roman" w:cs="Times New Roman"/>
                <w:b/>
                <w:bCs/>
                <w:color w:val="121D7E"/>
                <w:sz w:val="28"/>
                <w:szCs w:val="28"/>
                <w:lang w:eastAsia="ru-RU"/>
              </w:rPr>
            </w:pPr>
            <w:r w:rsidRPr="004656EF">
              <w:rPr>
                <w:rFonts w:ascii="Times New Roman" w:eastAsia="Times New Roman" w:hAnsi="Times New Roman" w:cs="Times New Roman"/>
                <w:b/>
                <w:bCs/>
                <w:color w:val="121D7E"/>
                <w:sz w:val="28"/>
                <w:szCs w:val="28"/>
                <w:lang w:eastAsia="ru-RU"/>
              </w:rPr>
              <w:t>Что происходит сейчас.</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В данное время мы живем в конце третьей последовательности. Если вы внимательно читали исторический экскурс, то должны </w:t>
            </w:r>
            <w:proofErr w:type="gramStart"/>
            <w:r w:rsidRPr="004656EF">
              <w:rPr>
                <w:rFonts w:ascii="Times New Roman" w:eastAsia="Times New Roman" w:hAnsi="Times New Roman" w:cs="Times New Roman"/>
                <w:sz w:val="28"/>
                <w:szCs w:val="28"/>
                <w:lang w:eastAsia="ru-RU"/>
              </w:rPr>
              <w:t>были заметить что большая часть негативных событий происходила</w:t>
            </w:r>
            <w:proofErr w:type="gramEnd"/>
            <w:r w:rsidRPr="004656EF">
              <w:rPr>
                <w:rFonts w:ascii="Times New Roman" w:eastAsia="Times New Roman" w:hAnsi="Times New Roman" w:cs="Times New Roman"/>
                <w:sz w:val="28"/>
                <w:szCs w:val="28"/>
                <w:lang w:eastAsia="ru-RU"/>
              </w:rPr>
              <w:t xml:space="preserve"> ровно в середине последовательности соединений и в конце, на протяжении до 40 лет после ее окончания. Я не </w:t>
            </w:r>
            <w:proofErr w:type="gramStart"/>
            <w:r w:rsidRPr="004656EF">
              <w:rPr>
                <w:rFonts w:ascii="Times New Roman" w:eastAsia="Times New Roman" w:hAnsi="Times New Roman" w:cs="Times New Roman"/>
                <w:sz w:val="28"/>
                <w:szCs w:val="28"/>
                <w:lang w:eastAsia="ru-RU"/>
              </w:rPr>
              <w:t>думаю</w:t>
            </w:r>
            <w:proofErr w:type="gramEnd"/>
            <w:r w:rsidRPr="004656EF">
              <w:rPr>
                <w:rFonts w:ascii="Times New Roman" w:eastAsia="Times New Roman" w:hAnsi="Times New Roman" w:cs="Times New Roman"/>
                <w:sz w:val="28"/>
                <w:szCs w:val="28"/>
                <w:lang w:eastAsia="ru-RU"/>
              </w:rPr>
              <w:t xml:space="preserve"> что в ближайшие годы Украину ждут кровопролитные войны (это уже позади), вряд ли появятся новые вооруженные захватчики. Я точно </w:t>
            </w:r>
            <w:proofErr w:type="gramStart"/>
            <w:r w:rsidRPr="004656EF">
              <w:rPr>
                <w:rFonts w:ascii="Times New Roman" w:eastAsia="Times New Roman" w:hAnsi="Times New Roman" w:cs="Times New Roman"/>
                <w:sz w:val="28"/>
                <w:szCs w:val="28"/>
                <w:lang w:eastAsia="ru-RU"/>
              </w:rPr>
              <w:t>уверен</w:t>
            </w:r>
            <w:proofErr w:type="gramEnd"/>
            <w:r w:rsidRPr="004656EF">
              <w:rPr>
                <w:rFonts w:ascii="Times New Roman" w:eastAsia="Times New Roman" w:hAnsi="Times New Roman" w:cs="Times New Roman"/>
                <w:sz w:val="28"/>
                <w:szCs w:val="28"/>
                <w:lang w:eastAsia="ru-RU"/>
              </w:rPr>
              <w:t xml:space="preserve"> что испытания и опасности для Украины перешли в экономическую сферу. Все что раньше делалось мечом, оружием, огнем и насилием, сегодня делается долларом, нефтью, газом, ценами, инфляцией, банкирами и ворами в правительстве. Народ терпит те же страдания и лишения но без войны. Раньше население Украины сокращалось из-за опустошительных войн, сейчас же из-за снижения жизненного уровня, недоедания. Мы в плену у коррупции, энергетических магнатов и банкиров, хитрых и продажных политиков. </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Относительно юга России. Тут тоже все ясно и понятно. Перед началом третьей последовательности царская Россия начала военные действия против Чечни, в середине цикла Сталин продолжил репрессии и геноцид, в конце - снова началась война. И это не удивительно, я привел уже достаточно примеров захватнических войн вызванных циклами соединений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26" name="Рисунок 26"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27" name="Рисунок 27"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 Последствия от соединения 2000 года и новой войны в Чечне можно ожидать для России по оптимистическим прогнозам до 2010-11 года, когда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28" name="Рисунок 28"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29" name="Рисунок 29"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станут в оппозицию и частично разрешат проблемы вызванные </w:t>
            </w:r>
            <w:r w:rsidRPr="004656EF">
              <w:rPr>
                <w:rFonts w:ascii="Times New Roman" w:eastAsia="Times New Roman" w:hAnsi="Times New Roman" w:cs="Times New Roman"/>
                <w:sz w:val="28"/>
                <w:szCs w:val="28"/>
                <w:lang w:eastAsia="ru-RU"/>
              </w:rPr>
              <w:lastRenderedPageBreak/>
              <w:t>прошлым соединением.</w:t>
            </w:r>
          </w:p>
          <w:p w:rsidR="004656EF" w:rsidRPr="004656EF" w:rsidRDefault="004656EF" w:rsidP="004656EF">
            <w:pPr>
              <w:spacing w:before="100" w:beforeAutospacing="1" w:after="100" w:afterAutospacing="1" w:line="240" w:lineRule="auto"/>
              <w:ind w:firstLine="0"/>
              <w:jc w:val="both"/>
              <w:outlineLvl w:val="1"/>
              <w:rPr>
                <w:rFonts w:ascii="Times New Roman" w:eastAsia="Times New Roman" w:hAnsi="Times New Roman" w:cs="Times New Roman"/>
                <w:b/>
                <w:bCs/>
                <w:color w:val="121D7E"/>
                <w:sz w:val="28"/>
                <w:szCs w:val="28"/>
                <w:lang w:eastAsia="ru-RU"/>
              </w:rPr>
            </w:pPr>
            <w:r w:rsidRPr="004656EF">
              <w:rPr>
                <w:rFonts w:ascii="Times New Roman" w:eastAsia="Times New Roman" w:hAnsi="Times New Roman" w:cs="Times New Roman"/>
                <w:b/>
                <w:bCs/>
                <w:color w:val="121D7E"/>
                <w:sz w:val="28"/>
                <w:szCs w:val="28"/>
                <w:lang w:eastAsia="ru-RU"/>
              </w:rPr>
              <w:t>Чего ждать Украине?</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Для Украины есть опасность попадания в полную зависимость от новых “захватчиков” с запада и востока, в новое иго. Частично это уже произошло. </w:t>
            </w:r>
            <w:proofErr w:type="gramStart"/>
            <w:r w:rsidRPr="004656EF">
              <w:rPr>
                <w:rFonts w:ascii="Times New Roman" w:eastAsia="Times New Roman" w:hAnsi="Times New Roman" w:cs="Times New Roman"/>
                <w:sz w:val="28"/>
                <w:szCs w:val="28"/>
                <w:lang w:eastAsia="ru-RU"/>
              </w:rPr>
              <w:t>Учитывая опыт истории практически всегда после цикла соединений в Тельце на территории Украины начинался</w:t>
            </w:r>
            <w:proofErr w:type="gramEnd"/>
            <w:r w:rsidRPr="004656EF">
              <w:rPr>
                <w:rFonts w:ascii="Times New Roman" w:eastAsia="Times New Roman" w:hAnsi="Times New Roman" w:cs="Times New Roman"/>
                <w:sz w:val="28"/>
                <w:szCs w:val="28"/>
                <w:lang w:eastAsia="ru-RU"/>
              </w:rPr>
              <w:t xml:space="preserve"> упадок продолжительностью несколько веков, и только за 2-3 столетия до следующего цикла наблюдается период стабилизации и процветания. Будет ли так и этот раз? Если учесть что следующий период начнется с соединения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30" name="Рисунок 30"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31" name="Рисунок 31"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в </w:t>
            </w:r>
            <w:r w:rsidRPr="004656EF">
              <w:rPr>
                <w:rFonts w:ascii="Times New Roman" w:eastAsia="Times New Roman" w:hAnsi="Times New Roman" w:cs="Times New Roman"/>
                <w:noProof/>
                <w:sz w:val="28"/>
                <w:szCs w:val="28"/>
                <w:lang w:eastAsia="ru-RU"/>
              </w:rPr>
              <w:drawing>
                <wp:inline distT="0" distB="0" distL="0" distR="0">
                  <wp:extent cx="133350" cy="133350"/>
                  <wp:effectExtent l="19050" t="0" r="0" b="0"/>
                  <wp:docPr id="32" name="Рисунок 32" descr="http://vaa.com.ua/images/sign/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vaa.com.ua/images/sign/02.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gramStart"/>
            <w:r w:rsidRPr="004656EF">
              <w:rPr>
                <w:rFonts w:ascii="Times New Roman" w:eastAsia="Times New Roman" w:hAnsi="Times New Roman" w:cs="Times New Roman"/>
                <w:sz w:val="28"/>
                <w:szCs w:val="28"/>
                <w:lang w:eastAsia="ru-RU"/>
              </w:rPr>
              <w:t>в</w:t>
            </w:r>
            <w:proofErr w:type="gramEnd"/>
            <w:r w:rsidRPr="004656EF">
              <w:rPr>
                <w:rFonts w:ascii="Times New Roman" w:eastAsia="Times New Roman" w:hAnsi="Times New Roman" w:cs="Times New Roman"/>
                <w:sz w:val="28"/>
                <w:szCs w:val="28"/>
                <w:lang w:eastAsia="ru-RU"/>
              </w:rPr>
              <w:t xml:space="preserve"> 2675 году, то возможно наиболее сильная позиция Украины в мире ожидается в районе с 2300 по 2600 года. В доказательство приведу такие исторические события.</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Перед нулевой последовательностью скифы занимали сильнейшее положение во всей Евразии, осуществляли опустошительные набеги по всей Азии, достигли культурного расцвета, огромного прогресса в вооружении и военном деле. Просто в районе 8- 7 века до н.э. не существовало </w:t>
            </w:r>
            <w:proofErr w:type="gramStart"/>
            <w:r w:rsidRPr="004656EF">
              <w:rPr>
                <w:rFonts w:ascii="Times New Roman" w:eastAsia="Times New Roman" w:hAnsi="Times New Roman" w:cs="Times New Roman"/>
                <w:sz w:val="28"/>
                <w:szCs w:val="28"/>
                <w:lang w:eastAsia="ru-RU"/>
              </w:rPr>
              <w:t>силы</w:t>
            </w:r>
            <w:proofErr w:type="gramEnd"/>
            <w:r w:rsidRPr="004656EF">
              <w:rPr>
                <w:rFonts w:ascii="Times New Roman" w:eastAsia="Times New Roman" w:hAnsi="Times New Roman" w:cs="Times New Roman"/>
                <w:sz w:val="28"/>
                <w:szCs w:val="28"/>
                <w:lang w:eastAsia="ru-RU"/>
              </w:rPr>
              <w:t xml:space="preserve"> которая могла бы им противостоять. После последовательности соединений начались постоянные набеги сарматов. Они измотали скифов непрерывной войной, привели их к упадку и вытеснили с лучших земель.</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Перед первой последовательностью уже 3 века сарматы были в своем расцвете, после упадок и ассимиляция.</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Перед второй последовательностью - становление и укрепление Киевской Руси, можно сказать ее расцвет. Чего только стоят эти имена: Олег, Ольга, Игорь, Владимир.</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Крещение Руси, уважение со стороны всех соседних держав. После - последствия междоусобиц, разруха, ослабление, в итоге иго и гибель государства.</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Только по </w:t>
            </w:r>
            <w:proofErr w:type="gramStart"/>
            <w:r w:rsidRPr="004656EF">
              <w:rPr>
                <w:rFonts w:ascii="Times New Roman" w:eastAsia="Times New Roman" w:hAnsi="Times New Roman" w:cs="Times New Roman"/>
                <w:sz w:val="28"/>
                <w:szCs w:val="28"/>
                <w:lang w:eastAsia="ru-RU"/>
              </w:rPr>
              <w:t>прошествии</w:t>
            </w:r>
            <w:proofErr w:type="gramEnd"/>
            <w:r w:rsidRPr="004656EF">
              <w:rPr>
                <w:rFonts w:ascii="Times New Roman" w:eastAsia="Times New Roman" w:hAnsi="Times New Roman" w:cs="Times New Roman"/>
                <w:sz w:val="28"/>
                <w:szCs w:val="28"/>
                <w:lang w:eastAsia="ru-RU"/>
              </w:rPr>
              <w:t xml:space="preserve"> 280 лет после последнего соединения 1206 года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33" name="Рисунок 33"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34" name="Рисунок 34"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в </w:t>
            </w:r>
            <w:r w:rsidRPr="004656EF">
              <w:rPr>
                <w:rFonts w:ascii="Times New Roman" w:eastAsia="Times New Roman" w:hAnsi="Times New Roman" w:cs="Times New Roman"/>
                <w:noProof/>
                <w:sz w:val="28"/>
                <w:szCs w:val="28"/>
                <w:lang w:eastAsia="ru-RU"/>
              </w:rPr>
              <w:drawing>
                <wp:inline distT="0" distB="0" distL="0" distR="0">
                  <wp:extent cx="133350" cy="133350"/>
                  <wp:effectExtent l="19050" t="0" r="0" b="0"/>
                  <wp:docPr id="35" name="Рисунок 35" descr="http://vaa.com.ua/images/sign/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vaa.com.ua/images/sign/02.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на Украине возникла Запорожская сечь, появилась некая форма армии и государственности. Но это продолжалось не долго около 250-300 лет, т.к. в конце 18 века </w:t>
            </w:r>
            <w:proofErr w:type="gramStart"/>
            <w:r w:rsidRPr="004656EF">
              <w:rPr>
                <w:rFonts w:ascii="Times New Roman" w:eastAsia="Times New Roman" w:hAnsi="Times New Roman" w:cs="Times New Roman"/>
                <w:sz w:val="28"/>
                <w:szCs w:val="28"/>
                <w:lang w:eastAsia="ru-RU"/>
              </w:rPr>
              <w:t>Запорожская</w:t>
            </w:r>
            <w:proofErr w:type="gramEnd"/>
            <w:r w:rsidRPr="004656EF">
              <w:rPr>
                <w:rFonts w:ascii="Times New Roman" w:eastAsia="Times New Roman" w:hAnsi="Times New Roman" w:cs="Times New Roman"/>
                <w:sz w:val="28"/>
                <w:szCs w:val="28"/>
                <w:lang w:eastAsia="ru-RU"/>
              </w:rPr>
              <w:t xml:space="preserve"> сечь полностью перестала существовать. За 100 лет до начала третьей последовательности Украина снова потеряла свою государственность и независимость, стала унизительно называться Малороссией. А в 1876 году, за 5 лет до соединения в Тельце 1881 года, выходит царский указ о запрете печати любых книг на украинском языке, научных работ, художественной литературы, учебников. Доходило до запретов общения, выступлений, проведений культурных мероприятий на родном языке. Началось сильнейшее давление со стороны Москвы на украинскую культуру в целом.</w:t>
            </w:r>
          </w:p>
          <w:p w:rsidR="004656EF" w:rsidRPr="004656EF" w:rsidRDefault="004656EF" w:rsidP="004656EF">
            <w:pPr>
              <w:spacing w:before="100" w:beforeAutospacing="1" w:after="100" w:afterAutospacing="1" w:line="240" w:lineRule="auto"/>
              <w:ind w:firstLine="0"/>
              <w:jc w:val="both"/>
              <w:outlineLvl w:val="1"/>
              <w:rPr>
                <w:rFonts w:ascii="Times New Roman" w:eastAsia="Times New Roman" w:hAnsi="Times New Roman" w:cs="Times New Roman"/>
                <w:b/>
                <w:bCs/>
                <w:color w:val="121D7E"/>
                <w:sz w:val="28"/>
                <w:szCs w:val="28"/>
                <w:lang w:eastAsia="ru-RU"/>
              </w:rPr>
            </w:pPr>
            <w:r w:rsidRPr="004656EF">
              <w:rPr>
                <w:rFonts w:ascii="Times New Roman" w:eastAsia="Times New Roman" w:hAnsi="Times New Roman" w:cs="Times New Roman"/>
                <w:b/>
                <w:bCs/>
                <w:color w:val="121D7E"/>
                <w:sz w:val="28"/>
                <w:szCs w:val="28"/>
                <w:lang w:eastAsia="ru-RU"/>
              </w:rPr>
              <w:lastRenderedPageBreak/>
              <w:t>Чего ждать России? Соединения Юпитера и Сатурна в Водолее.</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Для ответа на этот вопрос опять надо обращаться к истории. Посмотрим на время предыдущих соединений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36" name="Рисунок 36"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37" name="Рисунок 37"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в </w:t>
            </w:r>
            <w:r w:rsidRPr="004656EF">
              <w:rPr>
                <w:rFonts w:ascii="Times New Roman" w:eastAsia="Times New Roman" w:hAnsi="Times New Roman" w:cs="Times New Roman"/>
                <w:noProof/>
                <w:sz w:val="28"/>
                <w:szCs w:val="28"/>
                <w:lang w:eastAsia="ru-RU"/>
              </w:rPr>
              <w:drawing>
                <wp:inline distT="0" distB="0" distL="0" distR="0">
                  <wp:extent cx="228600" cy="133350"/>
                  <wp:effectExtent l="19050" t="0" r="0" b="0"/>
                  <wp:docPr id="38" name="Рисунок 38" descr="http://vaa.com.ua/images/sig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vaa.com.ua/images/sign/11.gif"/>
                          <pic:cNvPicPr>
                            <a:picLocks noChangeAspect="1" noChangeArrowheads="1"/>
                          </pic:cNvPicPr>
                        </pic:nvPicPr>
                        <pic:blipFill>
                          <a:blip r:embed="rId8"/>
                          <a:srcRect/>
                          <a:stretch>
                            <a:fillRect/>
                          </a:stretch>
                        </pic:blipFill>
                        <pic:spPr bwMode="auto">
                          <a:xfrm>
                            <a:off x="0" y="0"/>
                            <a:ext cx="22860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 Это были такие года: 1226, 1286, 1345, 1405 - последовательность продолжительностью в 179 лет. Даже школьники </w:t>
            </w:r>
            <w:proofErr w:type="gramStart"/>
            <w:r w:rsidRPr="004656EF">
              <w:rPr>
                <w:rFonts w:ascii="Times New Roman" w:eastAsia="Times New Roman" w:hAnsi="Times New Roman" w:cs="Times New Roman"/>
                <w:sz w:val="28"/>
                <w:szCs w:val="28"/>
                <w:lang w:eastAsia="ru-RU"/>
              </w:rPr>
              <w:t>знают</w:t>
            </w:r>
            <w:proofErr w:type="gramEnd"/>
            <w:r w:rsidRPr="004656EF">
              <w:rPr>
                <w:rFonts w:ascii="Times New Roman" w:eastAsia="Times New Roman" w:hAnsi="Times New Roman" w:cs="Times New Roman"/>
                <w:sz w:val="28"/>
                <w:szCs w:val="28"/>
                <w:lang w:eastAsia="ru-RU"/>
              </w:rPr>
              <w:t xml:space="preserve"> что это было за время - тяжкое и позорное бремя монголо-татарского ига. Через 11 лет после первого соединения орды Батыя в 1237 году опустошили </w:t>
            </w:r>
            <w:proofErr w:type="spellStart"/>
            <w:r w:rsidRPr="004656EF">
              <w:rPr>
                <w:rFonts w:ascii="Times New Roman" w:eastAsia="Times New Roman" w:hAnsi="Times New Roman" w:cs="Times New Roman"/>
                <w:sz w:val="28"/>
                <w:szCs w:val="28"/>
                <w:lang w:eastAsia="ru-RU"/>
              </w:rPr>
              <w:t>Прикамский</w:t>
            </w:r>
            <w:proofErr w:type="spellEnd"/>
            <w:r w:rsidRPr="004656EF">
              <w:rPr>
                <w:rFonts w:ascii="Times New Roman" w:eastAsia="Times New Roman" w:hAnsi="Times New Roman" w:cs="Times New Roman"/>
                <w:sz w:val="28"/>
                <w:szCs w:val="28"/>
                <w:lang w:eastAsia="ru-RU"/>
              </w:rPr>
              <w:t xml:space="preserve"> край, Рязанское и Владимирское княжества, Москву и другие города. На Новгородские земли надвигались крестоносцы, которых отбросили в 1242 году. Даже Куликовская битва 1380 года сразу не разрешила проблему татаро-монгольского ига, только в 15 веке, когда закончился период соединений в </w:t>
            </w:r>
            <w:r w:rsidRPr="004656EF">
              <w:rPr>
                <w:rFonts w:ascii="Times New Roman" w:eastAsia="Times New Roman" w:hAnsi="Times New Roman" w:cs="Times New Roman"/>
                <w:noProof/>
                <w:sz w:val="28"/>
                <w:szCs w:val="28"/>
                <w:lang w:eastAsia="ru-RU"/>
              </w:rPr>
              <w:drawing>
                <wp:inline distT="0" distB="0" distL="0" distR="0">
                  <wp:extent cx="228600" cy="133350"/>
                  <wp:effectExtent l="19050" t="0" r="0" b="0"/>
                  <wp:docPr id="39" name="Рисунок 39" descr="http://vaa.com.ua/images/sig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vaa.com.ua/images/sign/11.gif"/>
                          <pic:cNvPicPr>
                            <a:picLocks noChangeAspect="1" noChangeArrowheads="1"/>
                          </pic:cNvPicPr>
                        </pic:nvPicPr>
                        <pic:blipFill>
                          <a:blip r:embed="rId8"/>
                          <a:srcRect/>
                          <a:stretch>
                            <a:fillRect/>
                          </a:stretch>
                        </pic:blipFill>
                        <pic:spPr bwMode="auto">
                          <a:xfrm>
                            <a:off x="0" y="0"/>
                            <a:ext cx="22860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 монголы полностью отступили и перестали терроризировать Русские земли. Середина между двумя циклами соединений в </w:t>
            </w:r>
            <w:r w:rsidRPr="004656EF">
              <w:rPr>
                <w:rFonts w:ascii="Times New Roman" w:eastAsia="Times New Roman" w:hAnsi="Times New Roman" w:cs="Times New Roman"/>
                <w:noProof/>
                <w:sz w:val="28"/>
                <w:szCs w:val="28"/>
                <w:lang w:eastAsia="ru-RU"/>
              </w:rPr>
              <w:drawing>
                <wp:inline distT="0" distB="0" distL="0" distR="0">
                  <wp:extent cx="228600" cy="133350"/>
                  <wp:effectExtent l="19050" t="0" r="0" b="0"/>
                  <wp:docPr id="40" name="Рисунок 40" descr="http://vaa.com.ua/images/sig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vaa.com.ua/images/sign/11.gif"/>
                          <pic:cNvPicPr>
                            <a:picLocks noChangeAspect="1" noChangeArrowheads="1"/>
                          </pic:cNvPicPr>
                        </pic:nvPicPr>
                        <pic:blipFill>
                          <a:blip r:embed="rId8"/>
                          <a:srcRect/>
                          <a:stretch>
                            <a:fillRect/>
                          </a:stretch>
                        </pic:blipFill>
                        <pic:spPr bwMode="auto">
                          <a:xfrm>
                            <a:off x="0" y="0"/>
                            <a:ext cx="22860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выпала на первую половину 18 века, поэтому неслучайно появление в России такой личности как Петр</w:t>
            </w:r>
            <w:proofErr w:type="gramStart"/>
            <w:r w:rsidRPr="004656EF">
              <w:rPr>
                <w:rFonts w:ascii="Times New Roman" w:eastAsia="Times New Roman" w:hAnsi="Times New Roman" w:cs="Times New Roman"/>
                <w:sz w:val="28"/>
                <w:szCs w:val="28"/>
                <w:lang w:eastAsia="ru-RU"/>
              </w:rPr>
              <w:t xml:space="preserve"> П</w:t>
            </w:r>
            <w:proofErr w:type="gramEnd"/>
            <w:r w:rsidRPr="004656EF">
              <w:rPr>
                <w:rFonts w:ascii="Times New Roman" w:eastAsia="Times New Roman" w:hAnsi="Times New Roman" w:cs="Times New Roman"/>
                <w:sz w:val="28"/>
                <w:szCs w:val="28"/>
                <w:lang w:eastAsia="ru-RU"/>
              </w:rPr>
              <w:t>ервый. Он появился в период максимально благоприятный для своей страны, укрепил ее позиции на международной арене, прорубил окно в Европу, построил флот и т.д. После Петра с Россией уже считался весь мир, а до него сами знаете.</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Дело в том, что скоро повторится цикл соединений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41" name="Рисунок 41"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42" name="Рисунок 42"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в </w:t>
            </w:r>
            <w:r w:rsidRPr="004656EF">
              <w:rPr>
                <w:rFonts w:ascii="Times New Roman" w:eastAsia="Times New Roman" w:hAnsi="Times New Roman" w:cs="Times New Roman"/>
                <w:noProof/>
                <w:sz w:val="28"/>
                <w:szCs w:val="28"/>
                <w:lang w:eastAsia="ru-RU"/>
              </w:rPr>
              <w:drawing>
                <wp:inline distT="0" distB="0" distL="0" distR="0">
                  <wp:extent cx="228600" cy="133350"/>
                  <wp:effectExtent l="19050" t="0" r="0" b="0"/>
                  <wp:docPr id="43" name="Рисунок 43" descr="http://vaa.com.ua/images/sig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vaa.com.ua/images/sign/11.gif"/>
                          <pic:cNvPicPr>
                            <a:picLocks noChangeAspect="1" noChangeArrowheads="1"/>
                          </pic:cNvPicPr>
                        </pic:nvPicPr>
                        <pic:blipFill>
                          <a:blip r:embed="rId8"/>
                          <a:srcRect/>
                          <a:stretch>
                            <a:fillRect/>
                          </a:stretch>
                        </pic:blipFill>
                        <pic:spPr bwMode="auto">
                          <a:xfrm>
                            <a:off x="0" y="0"/>
                            <a:ext cx="22860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 Первое состоится в 2020 году, второе в 2080, третье в 2140, четвертое в 2199. Что это? Новое иго? Распад и упадок России? Войны и бедствия? Сейчас трудно сказать. Но можно предположить нашествие монголоидов на земли России. Я имею в виду Китай. Эта страна действительно несет реальную угрозу для России. Если учесть прогноз на основе индекса </w:t>
            </w:r>
            <w:proofErr w:type="spellStart"/>
            <w:r w:rsidRPr="004656EF">
              <w:rPr>
                <w:rFonts w:ascii="Times New Roman" w:eastAsia="Times New Roman" w:hAnsi="Times New Roman" w:cs="Times New Roman"/>
                <w:sz w:val="28"/>
                <w:szCs w:val="28"/>
                <w:lang w:eastAsia="ru-RU"/>
              </w:rPr>
              <w:t>Ганю</w:t>
            </w:r>
            <w:proofErr w:type="spellEnd"/>
            <w:r w:rsidRPr="004656EF">
              <w:rPr>
                <w:rFonts w:ascii="Times New Roman" w:eastAsia="Times New Roman" w:hAnsi="Times New Roman" w:cs="Times New Roman"/>
                <w:sz w:val="28"/>
                <w:szCs w:val="28"/>
                <w:lang w:eastAsia="ru-RU"/>
              </w:rPr>
              <w:t xml:space="preserve">, то в 21 веке наиболее вероятны крупномасштабные военные конфликты в районе 2018-19 и 2081-82 годов, что с точностью до 1-2 лет совпадает с соединением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44" name="Рисунок 44"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45" name="Рисунок 45"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в </w:t>
            </w:r>
            <w:r w:rsidRPr="004656EF">
              <w:rPr>
                <w:rFonts w:ascii="Times New Roman" w:eastAsia="Times New Roman" w:hAnsi="Times New Roman" w:cs="Times New Roman"/>
                <w:noProof/>
                <w:sz w:val="28"/>
                <w:szCs w:val="28"/>
                <w:lang w:eastAsia="ru-RU"/>
              </w:rPr>
              <w:drawing>
                <wp:inline distT="0" distB="0" distL="0" distR="0">
                  <wp:extent cx="228600" cy="133350"/>
                  <wp:effectExtent l="19050" t="0" r="0" b="0"/>
                  <wp:docPr id="46" name="Рисунок 46" descr="http://vaa.com.ua/images/sig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vaa.com.ua/images/sign/11.gif"/>
                          <pic:cNvPicPr>
                            <a:picLocks noChangeAspect="1" noChangeArrowheads="1"/>
                          </pic:cNvPicPr>
                        </pic:nvPicPr>
                        <pic:blipFill>
                          <a:blip r:embed="rId8"/>
                          <a:srcRect/>
                          <a:stretch>
                            <a:fillRect/>
                          </a:stretch>
                        </pic:blipFill>
                        <pic:spPr bwMode="auto">
                          <a:xfrm>
                            <a:off x="0" y="0"/>
                            <a:ext cx="22860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 Еще один неблагоприятный </w:t>
            </w:r>
            <w:proofErr w:type="gramStart"/>
            <w:r w:rsidRPr="004656EF">
              <w:rPr>
                <w:rFonts w:ascii="Times New Roman" w:eastAsia="Times New Roman" w:hAnsi="Times New Roman" w:cs="Times New Roman"/>
                <w:sz w:val="28"/>
                <w:szCs w:val="28"/>
                <w:lang w:eastAsia="ru-RU"/>
              </w:rPr>
              <w:t>фактор</w:t>
            </w:r>
            <w:proofErr w:type="gramEnd"/>
            <w:r w:rsidRPr="004656EF">
              <w:rPr>
                <w:rFonts w:ascii="Times New Roman" w:eastAsia="Times New Roman" w:hAnsi="Times New Roman" w:cs="Times New Roman"/>
                <w:sz w:val="28"/>
                <w:szCs w:val="28"/>
                <w:lang w:eastAsia="ru-RU"/>
              </w:rPr>
              <w:t xml:space="preserve"> выпадающий на эти годы - Великие противостояния </w:t>
            </w:r>
            <w:r w:rsidRPr="004656EF">
              <w:rPr>
                <w:rFonts w:ascii="Times New Roman" w:eastAsia="Times New Roman" w:hAnsi="Times New Roman" w:cs="Times New Roman"/>
                <w:noProof/>
                <w:sz w:val="28"/>
                <w:szCs w:val="28"/>
                <w:lang w:eastAsia="ru-RU"/>
              </w:rPr>
              <w:drawing>
                <wp:inline distT="0" distB="0" distL="0" distR="0">
                  <wp:extent cx="114300" cy="133350"/>
                  <wp:effectExtent l="19050" t="0" r="0" b="0"/>
                  <wp:docPr id="47" name="Рисунок 47" descr="http://vaa.com.ua/images/sign/m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vaa.com.ua/images/sign/mar.gif"/>
                          <pic:cNvPicPr>
                            <a:picLocks noChangeAspect="1" noChangeArrowheads="1"/>
                          </pic:cNvPicPr>
                        </pic:nvPicPr>
                        <pic:blipFill>
                          <a:blip r:embed="rId9"/>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2018 и 2082 года. Особо близким окажется противостояние 2082 года, </w:t>
            </w:r>
            <w:proofErr w:type="gramStart"/>
            <w:r w:rsidRPr="004656EF">
              <w:rPr>
                <w:rFonts w:ascii="Times New Roman" w:eastAsia="Times New Roman" w:hAnsi="Times New Roman" w:cs="Times New Roman"/>
                <w:sz w:val="28"/>
                <w:szCs w:val="28"/>
                <w:lang w:eastAsia="ru-RU"/>
              </w:rPr>
              <w:t>прочем</w:t>
            </w:r>
            <w:proofErr w:type="gramEnd"/>
            <w:r w:rsidRPr="004656EF">
              <w:rPr>
                <w:rFonts w:ascii="Times New Roman" w:eastAsia="Times New Roman" w:hAnsi="Times New Roman" w:cs="Times New Roman"/>
                <w:sz w:val="28"/>
                <w:szCs w:val="28"/>
                <w:lang w:eastAsia="ru-RU"/>
              </w:rPr>
              <w:t xml:space="preserve"> как и в 2003, из всех Великих противостояний 21 века это года максимально возможных сближений </w:t>
            </w:r>
            <w:r w:rsidRPr="004656EF">
              <w:rPr>
                <w:rFonts w:ascii="Times New Roman" w:eastAsia="Times New Roman" w:hAnsi="Times New Roman" w:cs="Times New Roman"/>
                <w:noProof/>
                <w:sz w:val="28"/>
                <w:szCs w:val="28"/>
                <w:lang w:eastAsia="ru-RU"/>
              </w:rPr>
              <w:drawing>
                <wp:inline distT="0" distB="0" distL="0" distR="0">
                  <wp:extent cx="114300" cy="133350"/>
                  <wp:effectExtent l="19050" t="0" r="0" b="0"/>
                  <wp:docPr id="48" name="Рисунок 48" descr="http://vaa.com.ua/images/sign/m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vaa.com.ua/images/sign/mar.gif"/>
                          <pic:cNvPicPr>
                            <a:picLocks noChangeAspect="1" noChangeArrowheads="1"/>
                          </pic:cNvPicPr>
                        </pic:nvPicPr>
                        <pic:blipFill>
                          <a:blip r:embed="rId9"/>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и Земли.</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Противостояние 2018 года хочется отметить особенно, т.к. оно произойдет в </w:t>
            </w:r>
            <w:r w:rsidRPr="004656EF">
              <w:rPr>
                <w:rFonts w:ascii="Times New Roman" w:eastAsia="Times New Roman" w:hAnsi="Times New Roman" w:cs="Times New Roman"/>
                <w:noProof/>
                <w:sz w:val="28"/>
                <w:szCs w:val="28"/>
                <w:lang w:eastAsia="ru-RU"/>
              </w:rPr>
              <w:drawing>
                <wp:inline distT="0" distB="0" distL="0" distR="0">
                  <wp:extent cx="228600" cy="133350"/>
                  <wp:effectExtent l="19050" t="0" r="0" b="0"/>
                  <wp:docPr id="49" name="Рисунок 49" descr="http://vaa.com.ua/images/sig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vaa.com.ua/images/sign/11.gif"/>
                          <pic:cNvPicPr>
                            <a:picLocks noChangeAspect="1" noChangeArrowheads="1"/>
                          </pic:cNvPicPr>
                        </pic:nvPicPr>
                        <pic:blipFill>
                          <a:blip r:embed="rId8"/>
                          <a:srcRect/>
                          <a:stretch>
                            <a:fillRect/>
                          </a:stretch>
                        </pic:blipFill>
                        <pic:spPr bwMode="auto">
                          <a:xfrm>
                            <a:off x="0" y="0"/>
                            <a:ext cx="22860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 </w:t>
            </w:r>
            <w:proofErr w:type="gramStart"/>
            <w:r w:rsidRPr="004656EF">
              <w:rPr>
                <w:rFonts w:ascii="Times New Roman" w:eastAsia="Times New Roman" w:hAnsi="Times New Roman" w:cs="Times New Roman"/>
                <w:sz w:val="28"/>
                <w:szCs w:val="28"/>
                <w:lang w:eastAsia="ru-RU"/>
              </w:rPr>
              <w:t>в</w:t>
            </w:r>
            <w:proofErr w:type="gramEnd"/>
            <w:r w:rsidRPr="004656EF">
              <w:rPr>
                <w:rFonts w:ascii="Times New Roman" w:eastAsia="Times New Roman" w:hAnsi="Times New Roman" w:cs="Times New Roman"/>
                <w:sz w:val="28"/>
                <w:szCs w:val="28"/>
                <w:lang w:eastAsia="ru-RU"/>
              </w:rPr>
              <w:t xml:space="preserve"> день полного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50" name="Рисунок 50" descr="http://vaa.com.ua/images/sign/l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vaa.com.ua/images/sign/lun.gif"/>
                          <pic:cNvPicPr>
                            <a:picLocks noChangeAspect="1" noChangeArrowheads="1"/>
                          </pic:cNvPicPr>
                        </pic:nvPicPr>
                        <pic:blipFill>
                          <a:blip r:embed="rId10"/>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затмения в </w:t>
            </w:r>
            <w:r w:rsidRPr="004656EF">
              <w:rPr>
                <w:rFonts w:ascii="Times New Roman" w:eastAsia="Times New Roman" w:hAnsi="Times New Roman" w:cs="Times New Roman"/>
                <w:noProof/>
                <w:sz w:val="28"/>
                <w:szCs w:val="28"/>
                <w:lang w:eastAsia="ru-RU"/>
              </w:rPr>
              <w:drawing>
                <wp:inline distT="0" distB="0" distL="0" distR="0">
                  <wp:extent cx="228600" cy="133350"/>
                  <wp:effectExtent l="19050" t="0" r="0" b="0"/>
                  <wp:docPr id="51" name="Рисунок 51" descr="http://vaa.com.ua/images/sig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vaa.com.ua/images/sign/11.gif"/>
                          <pic:cNvPicPr>
                            <a:picLocks noChangeAspect="1" noChangeArrowheads="1"/>
                          </pic:cNvPicPr>
                        </pic:nvPicPr>
                        <pic:blipFill>
                          <a:blip r:embed="rId8"/>
                          <a:srcRect/>
                          <a:stretch>
                            <a:fillRect/>
                          </a:stretch>
                        </pic:blipFill>
                        <pic:spPr bwMode="auto">
                          <a:xfrm>
                            <a:off x="0" y="0"/>
                            <a:ext cx="22860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видимого на всей территории России. 27.07.2018 года в 20:22GMT ярко красный </w:t>
            </w:r>
            <w:r w:rsidRPr="004656EF">
              <w:rPr>
                <w:rFonts w:ascii="Times New Roman" w:eastAsia="Times New Roman" w:hAnsi="Times New Roman" w:cs="Times New Roman"/>
                <w:noProof/>
                <w:sz w:val="28"/>
                <w:szCs w:val="28"/>
                <w:lang w:eastAsia="ru-RU"/>
              </w:rPr>
              <w:drawing>
                <wp:inline distT="0" distB="0" distL="0" distR="0">
                  <wp:extent cx="114300" cy="133350"/>
                  <wp:effectExtent l="19050" t="0" r="0" b="0"/>
                  <wp:docPr id="52" name="Рисунок 52" descr="http://vaa.com.ua/images/sign/m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vaa.com.ua/images/sign/mar.gif"/>
                          <pic:cNvPicPr>
                            <a:picLocks noChangeAspect="1" noChangeArrowheads="1"/>
                          </pic:cNvPicPr>
                        </pic:nvPicPr>
                        <pic:blipFill>
                          <a:blip r:embed="rId9"/>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будет находится под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53" name="Рисунок 53" descr="http://vaa.com.ua/images/sign/l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vaa.com.ua/images/sign/lun.gif"/>
                          <pic:cNvPicPr>
                            <a:picLocks noChangeAspect="1" noChangeArrowheads="1"/>
                          </pic:cNvPicPr>
                        </pic:nvPicPr>
                        <pic:blipFill>
                          <a:blip r:embed="rId10"/>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полностью покрытой тенью. В </w:t>
            </w:r>
            <w:proofErr w:type="spellStart"/>
            <w:r w:rsidRPr="004656EF">
              <w:rPr>
                <w:rFonts w:ascii="Times New Roman" w:eastAsia="Times New Roman" w:hAnsi="Times New Roman" w:cs="Times New Roman"/>
                <w:sz w:val="28"/>
                <w:szCs w:val="28"/>
                <w:lang w:eastAsia="ru-RU"/>
              </w:rPr>
              <w:t>геодетических</w:t>
            </w:r>
            <w:proofErr w:type="spellEnd"/>
            <w:r w:rsidRPr="004656EF">
              <w:rPr>
                <w:rFonts w:ascii="Times New Roman" w:eastAsia="Times New Roman" w:hAnsi="Times New Roman" w:cs="Times New Roman"/>
                <w:sz w:val="28"/>
                <w:szCs w:val="28"/>
                <w:lang w:eastAsia="ru-RU"/>
              </w:rPr>
              <w:t xml:space="preserve"> домах соединение </w:t>
            </w:r>
            <w:r w:rsidRPr="004656EF">
              <w:rPr>
                <w:rFonts w:ascii="Times New Roman" w:eastAsia="Times New Roman" w:hAnsi="Times New Roman" w:cs="Times New Roman"/>
                <w:noProof/>
                <w:sz w:val="28"/>
                <w:szCs w:val="28"/>
                <w:lang w:eastAsia="ru-RU"/>
              </w:rPr>
              <w:drawing>
                <wp:inline distT="0" distB="0" distL="0" distR="0">
                  <wp:extent cx="114300" cy="133350"/>
                  <wp:effectExtent l="19050" t="0" r="0" b="0"/>
                  <wp:docPr id="54" name="Рисунок 54" descr="http://vaa.com.ua/images/sign/m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vaa.com.ua/images/sign/mar.gif"/>
                          <pic:cNvPicPr>
                            <a:picLocks noChangeAspect="1" noChangeArrowheads="1"/>
                          </pic:cNvPicPr>
                        </pic:nvPicPr>
                        <pic:blipFill>
                          <a:blip r:embed="rId9"/>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55" name="Рисунок 55" descr="http://vaa.com.ua/images/sign/l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vaa.com.ua/images/sign/lun.gif"/>
                          <pic:cNvPicPr>
                            <a:picLocks noChangeAspect="1" noChangeArrowheads="1"/>
                          </pic:cNvPicPr>
                        </pic:nvPicPr>
                        <pic:blipFill>
                          <a:blip r:embed="rId10"/>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будет </w:t>
            </w:r>
            <w:proofErr w:type="gramStart"/>
            <w:r w:rsidRPr="004656EF">
              <w:rPr>
                <w:rFonts w:ascii="Times New Roman" w:eastAsia="Times New Roman" w:hAnsi="Times New Roman" w:cs="Times New Roman"/>
                <w:sz w:val="28"/>
                <w:szCs w:val="28"/>
                <w:lang w:eastAsia="ru-RU"/>
              </w:rPr>
              <w:t>находится</w:t>
            </w:r>
            <w:proofErr w:type="gramEnd"/>
            <w:r w:rsidRPr="004656EF">
              <w:rPr>
                <w:rFonts w:ascii="Times New Roman" w:eastAsia="Times New Roman" w:hAnsi="Times New Roman" w:cs="Times New Roman"/>
                <w:sz w:val="28"/>
                <w:szCs w:val="28"/>
                <w:lang w:eastAsia="ru-RU"/>
              </w:rPr>
              <w:t xml:space="preserve"> точно на IC в районе 127-128 восточной долготы, это Корея, северо-восток Китая, дальний восток России. Астрогеографическая карта на момент затмения показывает положение </w:t>
            </w:r>
            <w:r w:rsidRPr="004656EF">
              <w:rPr>
                <w:rFonts w:ascii="Times New Roman" w:eastAsia="Times New Roman" w:hAnsi="Times New Roman" w:cs="Times New Roman"/>
                <w:noProof/>
                <w:sz w:val="28"/>
                <w:szCs w:val="28"/>
                <w:lang w:eastAsia="ru-RU"/>
              </w:rPr>
              <w:drawing>
                <wp:inline distT="0" distB="0" distL="0" distR="0">
                  <wp:extent cx="114300" cy="133350"/>
                  <wp:effectExtent l="19050" t="0" r="0" b="0"/>
                  <wp:docPr id="56" name="Рисунок 56" descr="http://vaa.com.ua/images/sign/m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vaa.com.ua/images/sign/mar.gif"/>
                          <pic:cNvPicPr>
                            <a:picLocks noChangeAspect="1" noChangeArrowheads="1"/>
                          </pic:cNvPicPr>
                        </pic:nvPicPr>
                        <pic:blipFill>
                          <a:blip r:embed="rId9"/>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57" name="Рисунок 57" descr="http://vaa.com.ua/images/sign/l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vaa.com.ua/images/sign/lun.gif"/>
                          <pic:cNvPicPr>
                            <a:picLocks noChangeAspect="1" noChangeArrowheads="1"/>
                          </pic:cNvPicPr>
                        </pic:nvPicPr>
                        <pic:blipFill>
                          <a:blip r:embed="rId10"/>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на DSC точно в том же регионе, кривая ложится по дуге от Кореи до Норильска.</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На основе этих весьма серьезны фактов я предполагаю существование </w:t>
            </w:r>
            <w:r w:rsidRPr="004656EF">
              <w:rPr>
                <w:rFonts w:ascii="Times New Roman" w:eastAsia="Times New Roman" w:hAnsi="Times New Roman" w:cs="Times New Roman"/>
                <w:sz w:val="28"/>
                <w:szCs w:val="28"/>
                <w:lang w:eastAsia="ru-RU"/>
              </w:rPr>
              <w:lastRenderedPageBreak/>
              <w:t xml:space="preserve">опасности войны в районе 2018-2020 годов между Россией, Китаем и Кореей. </w:t>
            </w:r>
            <w:proofErr w:type="gramStart"/>
            <w:r w:rsidRPr="004656EF">
              <w:rPr>
                <w:rFonts w:ascii="Times New Roman" w:eastAsia="Times New Roman" w:hAnsi="Times New Roman" w:cs="Times New Roman"/>
                <w:sz w:val="28"/>
                <w:szCs w:val="28"/>
                <w:lang w:eastAsia="ru-RU"/>
              </w:rPr>
              <w:t>Думаю</w:t>
            </w:r>
            <w:proofErr w:type="gramEnd"/>
            <w:r w:rsidRPr="004656EF">
              <w:rPr>
                <w:rFonts w:ascii="Times New Roman" w:eastAsia="Times New Roman" w:hAnsi="Times New Roman" w:cs="Times New Roman"/>
                <w:sz w:val="28"/>
                <w:szCs w:val="28"/>
                <w:lang w:eastAsia="ru-RU"/>
              </w:rPr>
              <w:t xml:space="preserve"> что войну развяжет именно Китай. Скорее </w:t>
            </w:r>
            <w:proofErr w:type="gramStart"/>
            <w:r w:rsidRPr="004656EF">
              <w:rPr>
                <w:rFonts w:ascii="Times New Roman" w:eastAsia="Times New Roman" w:hAnsi="Times New Roman" w:cs="Times New Roman"/>
                <w:sz w:val="28"/>
                <w:szCs w:val="28"/>
                <w:lang w:eastAsia="ru-RU"/>
              </w:rPr>
              <w:t>всего</w:t>
            </w:r>
            <w:proofErr w:type="gramEnd"/>
            <w:r w:rsidRPr="004656EF">
              <w:rPr>
                <w:rFonts w:ascii="Times New Roman" w:eastAsia="Times New Roman" w:hAnsi="Times New Roman" w:cs="Times New Roman"/>
                <w:sz w:val="28"/>
                <w:szCs w:val="28"/>
                <w:lang w:eastAsia="ru-RU"/>
              </w:rPr>
              <w:t xml:space="preserve"> Россия может потерять значительную часть восточных территорий. По крайней </w:t>
            </w:r>
            <w:proofErr w:type="gramStart"/>
            <w:r w:rsidRPr="004656EF">
              <w:rPr>
                <w:rFonts w:ascii="Times New Roman" w:eastAsia="Times New Roman" w:hAnsi="Times New Roman" w:cs="Times New Roman"/>
                <w:sz w:val="28"/>
                <w:szCs w:val="28"/>
                <w:lang w:eastAsia="ru-RU"/>
              </w:rPr>
              <w:t>мере</w:t>
            </w:r>
            <w:proofErr w:type="gramEnd"/>
            <w:r w:rsidRPr="004656EF">
              <w:rPr>
                <w:rFonts w:ascii="Times New Roman" w:eastAsia="Times New Roman" w:hAnsi="Times New Roman" w:cs="Times New Roman"/>
                <w:sz w:val="28"/>
                <w:szCs w:val="28"/>
                <w:lang w:eastAsia="ru-RU"/>
              </w:rPr>
              <w:t xml:space="preserve"> если это событие не реализуется в указанные годы, то все равно на протяжении цикла соединений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58" name="Рисунок 58"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59" name="Рисунок 59"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в </w:t>
            </w:r>
            <w:r w:rsidRPr="004656EF">
              <w:rPr>
                <w:rFonts w:ascii="Times New Roman" w:eastAsia="Times New Roman" w:hAnsi="Times New Roman" w:cs="Times New Roman"/>
                <w:noProof/>
                <w:sz w:val="28"/>
                <w:szCs w:val="28"/>
                <w:lang w:eastAsia="ru-RU"/>
              </w:rPr>
              <w:drawing>
                <wp:inline distT="0" distB="0" distL="0" distR="0">
                  <wp:extent cx="228600" cy="133350"/>
                  <wp:effectExtent l="19050" t="0" r="0" b="0"/>
                  <wp:docPr id="60" name="Рисунок 60" descr="http://vaa.com.ua/images/sig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vaa.com.ua/images/sign/11.gif"/>
                          <pic:cNvPicPr>
                            <a:picLocks noChangeAspect="1" noChangeArrowheads="1"/>
                          </pic:cNvPicPr>
                        </pic:nvPicPr>
                        <pic:blipFill>
                          <a:blip r:embed="rId8"/>
                          <a:srcRect/>
                          <a:stretch>
                            <a:fillRect/>
                          </a:stretch>
                        </pic:blipFill>
                        <pic:spPr bwMode="auto">
                          <a:xfrm>
                            <a:off x="0" y="0"/>
                            <a:ext cx="22860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подобное событие произойдет. В 21-22 веках восточные части России будут заселены монголоидной расой, ведь история, как известно, повторяется. Хотелось бы верить, что заселение китайцами этих земель произойдет без войны.</w:t>
            </w:r>
          </w:p>
          <w:p w:rsidR="004656EF" w:rsidRPr="004656EF" w:rsidRDefault="004656EF" w:rsidP="004656EF">
            <w:pPr>
              <w:spacing w:before="100" w:beforeAutospacing="1" w:after="100" w:afterAutospacing="1" w:line="240" w:lineRule="auto"/>
              <w:ind w:firstLine="0"/>
              <w:jc w:val="both"/>
              <w:outlineLvl w:val="1"/>
              <w:rPr>
                <w:rFonts w:ascii="Times New Roman" w:eastAsia="Times New Roman" w:hAnsi="Times New Roman" w:cs="Times New Roman"/>
                <w:b/>
                <w:bCs/>
                <w:color w:val="121D7E"/>
                <w:sz w:val="28"/>
                <w:szCs w:val="28"/>
                <w:lang w:eastAsia="ru-RU"/>
              </w:rPr>
            </w:pPr>
            <w:r w:rsidRPr="004656EF">
              <w:rPr>
                <w:rFonts w:ascii="Times New Roman" w:eastAsia="Times New Roman" w:hAnsi="Times New Roman" w:cs="Times New Roman"/>
                <w:b/>
                <w:bCs/>
                <w:color w:val="121D7E"/>
                <w:sz w:val="28"/>
                <w:szCs w:val="28"/>
                <w:lang w:eastAsia="ru-RU"/>
              </w:rPr>
              <w:t>Чего ждать США</w:t>
            </w:r>
            <w:proofErr w:type="gramStart"/>
            <w:r w:rsidRPr="004656EF">
              <w:rPr>
                <w:rFonts w:ascii="Times New Roman" w:eastAsia="Times New Roman" w:hAnsi="Times New Roman" w:cs="Times New Roman"/>
                <w:b/>
                <w:bCs/>
                <w:color w:val="121D7E"/>
                <w:sz w:val="28"/>
                <w:szCs w:val="28"/>
                <w:lang w:eastAsia="ru-RU"/>
              </w:rPr>
              <w:t xml:space="preserve"> ?</w:t>
            </w:r>
            <w:proofErr w:type="gramEnd"/>
            <w:r w:rsidRPr="004656EF">
              <w:rPr>
                <w:rFonts w:ascii="Times New Roman" w:eastAsia="Times New Roman" w:hAnsi="Times New Roman" w:cs="Times New Roman"/>
                <w:b/>
                <w:bCs/>
                <w:color w:val="121D7E"/>
                <w:sz w:val="28"/>
                <w:szCs w:val="28"/>
                <w:lang w:eastAsia="ru-RU"/>
              </w:rPr>
              <w:t xml:space="preserve"> Соединения Юпитера и Сатурна в Близнецах.</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За короткую, но бурную историю Соединенных Штатов, этой стране еще ни разу не выпадало “счастье” переживать соединения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61" name="Рисунок 61"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62" name="Рисунок 62"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в </w:t>
            </w:r>
            <w:r w:rsidRPr="004656EF">
              <w:rPr>
                <w:rFonts w:ascii="Times New Roman" w:eastAsia="Times New Roman" w:hAnsi="Times New Roman" w:cs="Times New Roman"/>
                <w:noProof/>
                <w:sz w:val="28"/>
                <w:szCs w:val="28"/>
                <w:lang w:eastAsia="ru-RU"/>
              </w:rPr>
              <w:drawing>
                <wp:inline distT="0" distB="0" distL="0" distR="0">
                  <wp:extent cx="133350" cy="133350"/>
                  <wp:effectExtent l="19050" t="0" r="0" b="0"/>
                  <wp:docPr id="63" name="Рисунок 63" descr="http://vaa.com.ua/images/sign/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vaa.com.ua/images/sign/03.gif"/>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 Общепризнанно что </w:t>
            </w:r>
            <w:r w:rsidRPr="004656EF">
              <w:rPr>
                <w:rFonts w:ascii="Times New Roman" w:eastAsia="Times New Roman" w:hAnsi="Times New Roman" w:cs="Times New Roman"/>
                <w:noProof/>
                <w:sz w:val="28"/>
                <w:szCs w:val="28"/>
                <w:lang w:eastAsia="ru-RU"/>
              </w:rPr>
              <w:drawing>
                <wp:inline distT="0" distB="0" distL="0" distR="0">
                  <wp:extent cx="133350" cy="133350"/>
                  <wp:effectExtent l="19050" t="0" r="0" b="0"/>
                  <wp:docPr id="64" name="Рисунок 64" descr="http://vaa.com.ua/images/sign/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vaa.com.ua/images/sign/03.gif"/>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связаны с США, хотя в 2-х наиболее распространенных картах этой страны знак </w:t>
            </w:r>
            <w:r w:rsidRPr="004656EF">
              <w:rPr>
                <w:rFonts w:ascii="Times New Roman" w:eastAsia="Times New Roman" w:hAnsi="Times New Roman" w:cs="Times New Roman"/>
                <w:noProof/>
                <w:sz w:val="28"/>
                <w:szCs w:val="28"/>
                <w:lang w:eastAsia="ru-RU"/>
              </w:rPr>
              <w:drawing>
                <wp:inline distT="0" distB="0" distL="0" distR="0">
                  <wp:extent cx="133350" cy="133350"/>
                  <wp:effectExtent l="19050" t="0" r="0" b="0"/>
                  <wp:docPr id="65" name="Рисунок 65" descr="http://vaa.com.ua/images/sign/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vaa.com.ua/images/sign/03.gif"/>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находится или на DSC или на IC. Положение на IC дает трактовку о связи земли и родины с этим знаком, а положение на DSC </w:t>
            </w:r>
            <w:proofErr w:type="gramStart"/>
            <w:r w:rsidRPr="004656EF">
              <w:rPr>
                <w:rFonts w:ascii="Times New Roman" w:eastAsia="Times New Roman" w:hAnsi="Times New Roman" w:cs="Times New Roman"/>
                <w:sz w:val="28"/>
                <w:szCs w:val="28"/>
                <w:lang w:eastAsia="ru-RU"/>
              </w:rPr>
              <w:t>показывает</w:t>
            </w:r>
            <w:proofErr w:type="gramEnd"/>
            <w:r w:rsidRPr="004656EF">
              <w:rPr>
                <w:rFonts w:ascii="Times New Roman" w:eastAsia="Times New Roman" w:hAnsi="Times New Roman" w:cs="Times New Roman"/>
                <w:sz w:val="28"/>
                <w:szCs w:val="28"/>
                <w:lang w:eastAsia="ru-RU"/>
              </w:rPr>
              <w:t xml:space="preserve"> что эту страну все окружающие воспринимают как </w:t>
            </w:r>
            <w:r w:rsidRPr="004656EF">
              <w:rPr>
                <w:rFonts w:ascii="Times New Roman" w:eastAsia="Times New Roman" w:hAnsi="Times New Roman" w:cs="Times New Roman"/>
                <w:noProof/>
                <w:sz w:val="28"/>
                <w:szCs w:val="28"/>
                <w:lang w:eastAsia="ru-RU"/>
              </w:rPr>
              <w:drawing>
                <wp:inline distT="0" distB="0" distL="0" distR="0">
                  <wp:extent cx="133350" cy="133350"/>
                  <wp:effectExtent l="19050" t="0" r="0" b="0"/>
                  <wp:docPr id="66" name="Рисунок 66" descr="http://vaa.com.ua/images/sign/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vaa.com.ua/images/sign/03.gif"/>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Когда же происходили соединения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67" name="Рисунок 67"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68" name="Рисунок 68"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в </w:t>
            </w:r>
            <w:r w:rsidRPr="004656EF">
              <w:rPr>
                <w:rFonts w:ascii="Times New Roman" w:eastAsia="Times New Roman" w:hAnsi="Times New Roman" w:cs="Times New Roman"/>
                <w:noProof/>
                <w:sz w:val="28"/>
                <w:szCs w:val="28"/>
                <w:lang w:eastAsia="ru-RU"/>
              </w:rPr>
              <w:drawing>
                <wp:inline distT="0" distB="0" distL="0" distR="0">
                  <wp:extent cx="133350" cy="133350"/>
                  <wp:effectExtent l="19050" t="0" r="0" b="0"/>
                  <wp:docPr id="69" name="Рисунок 69" descr="http://vaa.com.ua/images/sign/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vaa.com.ua/images/sign/03.gif"/>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Это было в 1265, 1325, 1385 годах, и будет снова в 2060. Середина между циклами выпала на первую половину 18 столетия, а декларацию о независимости провозгласили в 1774, через несколько десятков лет. Это прекрасная демонстрация того, как США образовались в наиболее благоприятное время для себя! В наиболее устойчивый и стабильный период.</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Но у них нет “иммунитета” и опыта переживания критических циклов соединений </w:t>
            </w:r>
            <w:r w:rsidRPr="004656EF">
              <w:rPr>
                <w:rFonts w:ascii="Times New Roman" w:eastAsia="Times New Roman" w:hAnsi="Times New Roman" w:cs="Times New Roman"/>
                <w:noProof/>
                <w:sz w:val="28"/>
                <w:szCs w:val="28"/>
                <w:lang w:eastAsia="ru-RU"/>
              </w:rPr>
              <w:drawing>
                <wp:inline distT="0" distB="0" distL="0" distR="0">
                  <wp:extent cx="85725" cy="133350"/>
                  <wp:effectExtent l="19050" t="0" r="9525" b="0"/>
                  <wp:docPr id="70" name="Рисунок 70" descr="http://vaa.com.ua/images/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vaa.com.ua/images/sign/sat.gif"/>
                          <pic:cNvPicPr>
                            <a:picLocks noChangeAspect="1" noChangeArrowheads="1"/>
                          </pic:cNvPicPr>
                        </pic:nvPicPr>
                        <pic:blipFill>
                          <a:blip r:embed="rId6"/>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и </w:t>
            </w:r>
            <w:r w:rsidRPr="004656EF">
              <w:rPr>
                <w:rFonts w:ascii="Times New Roman" w:eastAsia="Times New Roman" w:hAnsi="Times New Roman" w:cs="Times New Roman"/>
                <w:noProof/>
                <w:sz w:val="28"/>
                <w:szCs w:val="28"/>
                <w:lang w:eastAsia="ru-RU"/>
              </w:rPr>
              <w:drawing>
                <wp:inline distT="0" distB="0" distL="0" distR="0">
                  <wp:extent cx="95250" cy="133350"/>
                  <wp:effectExtent l="19050" t="0" r="0" b="0"/>
                  <wp:docPr id="71" name="Рисунок 71" descr="http://vaa.com.ua/images/sign/j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vaa.com.ua/images/sign/jup.gif"/>
                          <pic:cNvPicPr>
                            <a:picLocks noChangeAspect="1" noChangeArrowheads="1"/>
                          </pic:cNvPicPr>
                        </pic:nvPicPr>
                        <pic:blipFill>
                          <a:blip r:embed="rId5"/>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в </w:t>
            </w:r>
            <w:r w:rsidRPr="004656EF">
              <w:rPr>
                <w:rFonts w:ascii="Times New Roman" w:eastAsia="Times New Roman" w:hAnsi="Times New Roman" w:cs="Times New Roman"/>
                <w:noProof/>
                <w:sz w:val="28"/>
                <w:szCs w:val="28"/>
                <w:lang w:eastAsia="ru-RU"/>
              </w:rPr>
              <w:drawing>
                <wp:inline distT="0" distB="0" distL="0" distR="0">
                  <wp:extent cx="133350" cy="133350"/>
                  <wp:effectExtent l="19050" t="0" r="0" b="0"/>
                  <wp:docPr id="72" name="Рисунок 72" descr="http://vaa.com.ua/images/sign/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vaa.com.ua/images/sign/03.gif"/>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656EF">
              <w:rPr>
                <w:rFonts w:ascii="Times New Roman" w:eastAsia="Times New Roman" w:hAnsi="Times New Roman" w:cs="Times New Roman"/>
                <w:sz w:val="28"/>
                <w:szCs w:val="28"/>
                <w:lang w:eastAsia="ru-RU"/>
              </w:rPr>
              <w:t xml:space="preserve">. Перед нами тепличный </w:t>
            </w:r>
            <w:proofErr w:type="gramStart"/>
            <w:r w:rsidRPr="004656EF">
              <w:rPr>
                <w:rFonts w:ascii="Times New Roman" w:eastAsia="Times New Roman" w:hAnsi="Times New Roman" w:cs="Times New Roman"/>
                <w:sz w:val="28"/>
                <w:szCs w:val="28"/>
                <w:lang w:eastAsia="ru-RU"/>
              </w:rPr>
              <w:t>цветочек</w:t>
            </w:r>
            <w:proofErr w:type="gramEnd"/>
            <w:r w:rsidRPr="004656EF">
              <w:rPr>
                <w:rFonts w:ascii="Times New Roman" w:eastAsia="Times New Roman" w:hAnsi="Times New Roman" w:cs="Times New Roman"/>
                <w:sz w:val="28"/>
                <w:szCs w:val="28"/>
                <w:lang w:eastAsia="ru-RU"/>
              </w:rPr>
              <w:t xml:space="preserve"> не переносивший суровой зимы.</w:t>
            </w:r>
          </w:p>
          <w:p w:rsidR="004656EF" w:rsidRPr="004656EF" w:rsidRDefault="004656EF" w:rsidP="004656EF">
            <w:pPr>
              <w:spacing w:before="75" w:after="225" w:line="240" w:lineRule="auto"/>
              <w:ind w:left="75" w:right="75" w:firstLine="225"/>
              <w:jc w:val="both"/>
              <w:rPr>
                <w:rFonts w:ascii="Times New Roman" w:eastAsia="Times New Roman" w:hAnsi="Times New Roman" w:cs="Times New Roman"/>
                <w:sz w:val="28"/>
                <w:szCs w:val="28"/>
                <w:lang w:eastAsia="ru-RU"/>
              </w:rPr>
            </w:pPr>
            <w:r w:rsidRPr="004656EF">
              <w:rPr>
                <w:rFonts w:ascii="Times New Roman" w:eastAsia="Times New Roman" w:hAnsi="Times New Roman" w:cs="Times New Roman"/>
                <w:sz w:val="28"/>
                <w:szCs w:val="28"/>
                <w:lang w:eastAsia="ru-RU"/>
              </w:rPr>
              <w:t xml:space="preserve">Цикл соединений начнется в 2060 году, что дает мне право предполагать в середине и второй половине 21 века начало заката этой страны. Будут ли причиной этого внутренние противоречия, или экономические кризисы, или войны - сейчас сказать трудно. Нет достоверных исторических фактов о </w:t>
            </w:r>
            <w:proofErr w:type="gramStart"/>
            <w:r w:rsidRPr="004656EF">
              <w:rPr>
                <w:rFonts w:ascii="Times New Roman" w:eastAsia="Times New Roman" w:hAnsi="Times New Roman" w:cs="Times New Roman"/>
                <w:sz w:val="28"/>
                <w:szCs w:val="28"/>
                <w:lang w:eastAsia="ru-RU"/>
              </w:rPr>
              <w:t>событиях</w:t>
            </w:r>
            <w:proofErr w:type="gramEnd"/>
            <w:r w:rsidRPr="004656EF">
              <w:rPr>
                <w:rFonts w:ascii="Times New Roman" w:eastAsia="Times New Roman" w:hAnsi="Times New Roman" w:cs="Times New Roman"/>
                <w:sz w:val="28"/>
                <w:szCs w:val="28"/>
                <w:lang w:eastAsia="ru-RU"/>
              </w:rPr>
              <w:t xml:space="preserve"> происходивших в периоды предыдущих циклов соединений в знаке этой земли.</w:t>
            </w:r>
          </w:p>
        </w:tc>
      </w:tr>
    </w:tbl>
    <w:p w:rsidR="005C5724" w:rsidRPr="004656EF" w:rsidRDefault="005C5724" w:rsidP="004656EF">
      <w:pPr>
        <w:jc w:val="both"/>
        <w:rPr>
          <w:sz w:val="28"/>
          <w:szCs w:val="28"/>
        </w:rPr>
      </w:pPr>
    </w:p>
    <w:sectPr w:rsidR="005C5724" w:rsidRPr="004656EF" w:rsidSect="005C57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64028"/>
    <w:multiLevelType w:val="multilevel"/>
    <w:tmpl w:val="E12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6EF"/>
    <w:rsid w:val="004656EF"/>
    <w:rsid w:val="005C5724"/>
    <w:rsid w:val="00752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724"/>
  </w:style>
  <w:style w:type="paragraph" w:styleId="2">
    <w:name w:val="heading 2"/>
    <w:basedOn w:val="a"/>
    <w:link w:val="20"/>
    <w:uiPriority w:val="9"/>
    <w:qFormat/>
    <w:rsid w:val="004656EF"/>
    <w:pPr>
      <w:spacing w:before="100" w:beforeAutospacing="1" w:after="100" w:afterAutospacing="1" w:line="240" w:lineRule="auto"/>
      <w:ind w:firstLine="0"/>
      <w:jc w:val="center"/>
      <w:outlineLvl w:val="1"/>
    </w:pPr>
    <w:rPr>
      <w:rFonts w:ascii="Times New Roman" w:eastAsia="Times New Roman" w:hAnsi="Times New Roman" w:cs="Times New Roman"/>
      <w:b/>
      <w:bCs/>
      <w:color w:val="121D7E"/>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56EF"/>
    <w:rPr>
      <w:rFonts w:ascii="Times New Roman" w:eastAsia="Times New Roman" w:hAnsi="Times New Roman" w:cs="Times New Roman"/>
      <w:b/>
      <w:bCs/>
      <w:color w:val="121D7E"/>
      <w:sz w:val="24"/>
      <w:szCs w:val="24"/>
      <w:lang w:eastAsia="ru-RU"/>
    </w:rPr>
  </w:style>
  <w:style w:type="paragraph" w:styleId="a3">
    <w:name w:val="Normal (Web)"/>
    <w:basedOn w:val="a"/>
    <w:uiPriority w:val="99"/>
    <w:unhideWhenUsed/>
    <w:rsid w:val="004656EF"/>
    <w:pPr>
      <w:spacing w:before="75" w:after="225" w:line="240" w:lineRule="auto"/>
      <w:ind w:left="75" w:right="75" w:firstLine="225"/>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56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5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2351</Words>
  <Characters>13401</Characters>
  <Application>Microsoft Office Word</Application>
  <DocSecurity>0</DocSecurity>
  <Lines>111</Lines>
  <Paragraphs>31</Paragraphs>
  <ScaleCrop>false</ScaleCrop>
  <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kotjara</dc:creator>
  <cp:keywords/>
  <dc:description/>
  <cp:lastModifiedBy>kotjara</cp:lastModifiedBy>
  <cp:revision>1</cp:revision>
  <dcterms:created xsi:type="dcterms:W3CDTF">2007-04-20T15:53:00Z</dcterms:created>
  <dcterms:modified xsi:type="dcterms:W3CDTF">2007-04-20T16:04:00Z</dcterms:modified>
</cp:coreProperties>
</file>