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08" w:rsidRPr="000F4865" w:rsidRDefault="00FC1D08" w:rsidP="000F4865">
      <w:pPr>
        <w:jc w:val="center"/>
        <w:rPr>
          <w:rFonts w:ascii="Times New Roman" w:hAnsi="Times New Roman"/>
          <w:b/>
          <w:sz w:val="36"/>
          <w:szCs w:val="36"/>
        </w:rPr>
      </w:pPr>
      <w:r w:rsidRPr="000F4865">
        <w:rPr>
          <w:rFonts w:ascii="Times New Roman" w:hAnsi="Times New Roman"/>
          <w:b/>
          <w:sz w:val="36"/>
          <w:szCs w:val="36"/>
        </w:rPr>
        <w:t>Павел Глоба</w:t>
      </w:r>
    </w:p>
    <w:p w:rsidR="00FC1D08" w:rsidRPr="000F4865" w:rsidRDefault="00FC1D08" w:rsidP="000F4865">
      <w:pPr>
        <w:jc w:val="center"/>
        <w:rPr>
          <w:rFonts w:ascii="Times New Roman" w:hAnsi="Times New Roman"/>
          <w:b/>
          <w:sz w:val="28"/>
          <w:szCs w:val="28"/>
        </w:rPr>
      </w:pPr>
      <w:r w:rsidRPr="000F4865">
        <w:rPr>
          <w:rFonts w:ascii="Times New Roman" w:hAnsi="Times New Roman"/>
          <w:b/>
          <w:sz w:val="28"/>
          <w:szCs w:val="28"/>
        </w:rPr>
        <w:t>Дополнение к термам и д</w:t>
      </w:r>
      <w:r w:rsidR="00FA6F1D">
        <w:rPr>
          <w:rFonts w:ascii="Times New Roman" w:hAnsi="Times New Roman"/>
          <w:b/>
          <w:sz w:val="28"/>
          <w:szCs w:val="28"/>
        </w:rPr>
        <w:t>екадам. Характеристика градусов</w:t>
      </w:r>
      <w:bookmarkStart w:id="0" w:name="_GoBack"/>
      <w:bookmarkEnd w:id="0"/>
    </w:p>
    <w:p w:rsidR="00FC1D08" w:rsidRPr="000F4865" w:rsidRDefault="00FC1D08" w:rsidP="000F4865">
      <w:pPr>
        <w:ind w:firstLine="709"/>
        <w:jc w:val="both"/>
        <w:rPr>
          <w:rFonts w:ascii="Times New Roman" w:hAnsi="Times New Roman"/>
          <w:sz w:val="24"/>
          <w:szCs w:val="24"/>
        </w:rPr>
      </w:pP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ВОПРОС 1.</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Какие могут быть проявлены планеты, если они занимают ущербное положение в знаке и сильное в баресме?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ОТВЕТ</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Например, Марс в Раке в падении, но в баресме в Овне, в обители и наоборот. При таком противоречивом положении сильные и добрые планеты дают шанс преодоления комплексов, злые, если их не контролировать, усугубляют. Добрые планеты в баресме можно использовать как компенсацию ее ущербности.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ВОПРОС 2.</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Что сделал плохого Б. Романов? Ведь это Ваш ученик.</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ОТВЕТ</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Книга Романова — бред. Б. Романов взял на себя слишком большую смелость написать книгу на очень серьезную тему, как связь христианства с зороастризмом. Но с этой задачей не справился, т. к. действительную связь не показал. До 29 страницы этой книги материал соответствует, тому, что от нее требовалось. Но этот человек начинает с совершенно неизвестных данных лепить гороскоп Иисуса Христа. Христос рождается по его мнению под знаком Девы только потому, что родился от Девы. Он не имеет права судить о жизни Христа. О Христе мы очень мало знаем, кроме обрывочных текстов в Евангелии. Можно ли на основании мифа, священного писания, а не биографии брать на себя смелость реконструировать гороскоп? Это можно делать только в рамках школы, реферата, среди людей, которые все это поймут. Это могло быть гипотезой, которую могли бы обсудить. Но человек все свои домыслы выражает в книге которую издал, и излагает свою версию, как истину в последней инстанции и выдает свою гипотезу за реальность! Как же мне к нему относиться ведь я представляю зороастризм? Конечно, я должен встать против него, т. к. должен защитить зороастризм. Так Вольтер прочитал несколько глав из книги зороастризма и сделал заключение, что зороастризм - бред. Конечно, он в этом не разобрался. Появляется Романов, который делает, по сути, дискредитацию учения. Он приезжал к вам, читал лекции, как самозванец, зная мою реакцию о нем. Существует масса людей, которые представляются от моего имени и не являются теми, кем были раньше. У меня есть право с ними не общаться и мой долг сообщить людям, свою собственную оценку о них. На основании книжек Романова, читатели могут составить превратное мнение о зороастризме, а этого допустить нельзя. Я против такого освещения гороскопа Христа, т. к. эта тема серьезная. Можно преподносить как версию, но не больше. Я не возражал, если бы это была версия. Любому богослову эта книга даст возможность разбить в пух и прах зороастризм.</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ВОПРОС 3.</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lastRenderedPageBreak/>
        <w:t>В какое время лучше заготавливать веники для бани?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ОТВЕТ</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Обычно, то делается в седьмой солнечный день, посвященный Амертату, желательно, чтобы луна была растущая, но не в сатанинский день. Эти веники будут являться барисманами, по лунному календарю будут лучше дни: 4,6,7,10. В книге "Лунная астрология" есть на это указание.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ВОПРОС 4.</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Загрязняют ли баресмы коридор зеркал?</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ОТВЕТ</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Баресмы не имеют возможности загрязнять коридор зеркал, потому что это совершенно другой срез и подход к космограмме. Это другая плоскость.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ВОПРОС 5</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Какие рассматривать фиктивные планет в баресме? Какой они дают оттенок?</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ОТВЕТ Фиктивные планеты в знаках, как бы показывают путь человека. Лунные узлы определяют мост Ченват (откуда и куда). Это их общее положение Лунные узлы проходят каждый знак зодиака в течении 1,5 года, то необходимо их рассматривать в более мелких частях зодиака. Баресма показывает заинтересованность в вас в высших инстанциях, т. е. она дает градацию отношения к вам. Таким образом надо относится к баресме фиктивных планет. По-разному вас будут трясти, по-разному и вы будете себя чувствовать. Внутри одного направления нужно искать мелкие градации, это и дают внутренние знаки. Также надо относится к Лилит и Селене. Общий знак надо брать, но внутри надо искать еще специфику, например вашей лжи. Пусть Лилит будет в Деве. Общее направление лжи связанно c жизненными мелочами в науке, медицине, дома и т. д. Отсюда деформированность сознания во время соприкосновения с этими областями жизни. В частности, или желание в жизни продолжать эту черную игру и пойти в медицинский институт, это как бы проторенная дорожка, человек уже как бы был врачом, который много плохого сделал при операциях. Есть такие врачи, которые радуются, когда человек мучается, особенно в стоматологи. Но внутри знака Девы по баресмам будет своя специфика. Так в медицине есть хирурги, невропатологи, стоматологи, гинекологи и т. д. Надо посмотреть в какую баресму попадает Черная Луна. У меня она в 25 градусе Девы. Это 10 баресма от Девы, т. е. будет баресма Близнецов. Значит мне не желательно самому руками писать сочинения. У Достоевского такая же была картинка баресмы Черной Луны и он свои сочинения диктовал жене, а он только правил. Я стараюсь тоже меньше писать. Баресма дает специфику направления.</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ВОПРОС 6</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Где будут курсы по астромедицине?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ОТВЕТ</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Этот курс будет прочитан в Москве осенью </w:t>
      </w:r>
      <w:smartTag w:uri="urn:schemas-microsoft-com:office:smarttags" w:element="metricconverter">
        <w:smartTagPr>
          <w:attr w:name="ProductID" w:val="1996 г"/>
        </w:smartTagPr>
        <w:r w:rsidRPr="000F4865">
          <w:rPr>
            <w:rFonts w:ascii="Times New Roman" w:hAnsi="Times New Roman"/>
            <w:sz w:val="24"/>
            <w:szCs w:val="24"/>
          </w:rPr>
          <w:t>1996 г</w:t>
        </w:r>
      </w:smartTag>
      <w:r w:rsidRPr="000F4865">
        <w:rPr>
          <w:rFonts w:ascii="Times New Roman" w:hAnsi="Times New Roman"/>
          <w:sz w:val="24"/>
          <w:szCs w:val="24"/>
        </w:rPr>
        <w:t>. и мне будет помогать врач педиатр Филиппова. У нее большой опыт применения астрометодов медицины с больными.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lastRenderedPageBreak/>
        <w:t>ВОПРОС 7</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Как относились к детям, зачатым в пробирке?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ОТВЕТ</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Вероятно, что во время зачатия астросом ребенка может быть безумно искажен и возможно вселение сущностей из другого мира и могут быть дикие темные существа, бесы, в него будет заложена программа, которая может сработать в определенный момент.</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Зороастрийцы по-другому относились к проблеме улучшения, сохранения божественного рода в генетике человека. Было абсолютно запрещено иметь детей преступникам, маньякам, алкоголикам, наркоманам, дегенератам, уродам. У этих людей, как правило, дети в этом поколении или через поколение, как у Чекатило, становятся тоже уродами, нужны ли такие дети? Нужно все сопоставить с альтернативой. В советское время ухаживали за уродами, а нормальных детей бросали на произвол судьбы. Ведь это тоже неправильно. В зороастризме им давалась, возможность воспитывать других детей, если они исправлялись, а рожать запрещали, что бы не портить генетику. Я против выведения людей из пробирки, это безнравственно. Долгие века в зороастризме не знали, что такое преступление, была здоровая генетика и вирус зла не мог утвердиться.</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ВОПРОС 8</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Когда вскрываются у человека баресмы.</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ОТВЕТ</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Баресмы вскрываются в состояниях, близких к экстремальным, когда человек вынужден применять свою сущность, т. е. когда он становиться одинок. Тогда он становиться свободен, самим собой, проявляется сущностный слой. По внутреннему космосу я получаюсь Овном, а не пятившимся назад Раком. За Львом скрывается Водолей, Луна в баресме Девы. Значит есть у него черты Девы. Получается, только первые 2,5 градуса знака являются одновременно и знаком баресмы. Так у меня Солнце в Овне, Меркурий попал в Скорпион, Луна в Близнецах, Венера в Деве и будут совершенно другие оппозиции. Когда планета Солнце и другие важные планеты находятся в первых 2,5 градусах, то человек не меняется, он монолитен. Но такое бывает очень редко. В ХХ веке такой человек не родился. На основании этих баресм можно построить другую космограмму. В этой космограмме применим метод так называемых псевдоаспектов. Имеете право построить внутреннюю космограмму с псевдоаспектами. Псевдоаспект — это аспект между псевдоградусом, планеты внутри баресмы находятся в разных псевдоградусах. В баресме будет 30 псевдоградусов. 150минут:30=5 минут, которые соответствуют одному псевдоградусу или квазиградусу. Например, одна планета попала в баресму Льва 10 псевдоградус. В этом случае можно провести квадратуру между этими планетами, если они вмещаются в орбис этого аспекта. Таким образом нужно определить положение этих планет в баресмах и тогда построим истинную сущностную космограмму.</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Зороастрийские астрологи пользовались и определяли основные человеческие нити судьбы, только в общих чертах по внешней космограмме и внешнему гороскопу. Основные события, касающиеся нашей сущности, кармы, ее проблем, определяли по внутренней космограмме, которую нужно было реконструировать. Орбисы для псевдоаспектов берутся точно такие же, как и </w:t>
      </w:r>
      <w:r w:rsidRPr="000F4865">
        <w:rPr>
          <w:rFonts w:ascii="Times New Roman" w:hAnsi="Times New Roman"/>
          <w:sz w:val="24"/>
          <w:szCs w:val="24"/>
        </w:rPr>
        <w:lastRenderedPageBreak/>
        <w:t>для внешней, клиширутся. Орбисы вы уже знаете. Это совершено другой подход к космограмме, но будет чисто зороастрийский. Получается пространство в 5 минут будет соответствовать 1 квазиградусу. Даже такая дальняя планета как Плутон проходит 1 квазиградус за несколько дней и переходит в другой градус. Каждый знак дальняя планета проходит за год и менее. Внутренней космограммой мы сплющиваем космос, имеющиеся таблиц позволяют определить эти точные координаты. Польза в этом подходе колоссальная, в последствие вы убедитесь в этом. По этому я более подробно остановлюсь на баресмах и каким образом через них можно построить совершено новую внутреннюю космограмму. Внешняя космограмма считается космограммой номер 1 и через нее можно построить на судьбу человека со стороны земли, космоса и определить ваш путь через мост Ченват, который переходите. Второй подход посмотреть на судьбу, будет более глубинно сущностный и говорить будет о вас — это построение внутреннего зодиака. Этот внутренний зодиак вы должны изучить с большей тщательностью, большим вниманием, чем внешний. В этом зодиаке сохраняются внутренние термы, декады, все тоже самое сохраняется — большое в малом нужно определить.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Романов родился 24 ноября </w:t>
      </w:r>
      <w:smartTag w:uri="urn:schemas-microsoft-com:office:smarttags" w:element="metricconverter">
        <w:smartTagPr>
          <w:attr w:name="ProductID" w:val="1945 г"/>
        </w:smartTagPr>
        <w:r w:rsidRPr="000F4865">
          <w:rPr>
            <w:rFonts w:ascii="Times New Roman" w:hAnsi="Times New Roman"/>
            <w:sz w:val="24"/>
            <w:szCs w:val="24"/>
          </w:rPr>
          <w:t>1945 г</w:t>
        </w:r>
      </w:smartTag>
      <w:r w:rsidRPr="000F4865">
        <w:rPr>
          <w:rFonts w:ascii="Times New Roman" w:hAnsi="Times New Roman"/>
          <w:sz w:val="24"/>
          <w:szCs w:val="24"/>
        </w:rPr>
        <w:t>. Восходящий знак у него Телец, родился днем, ближе к вечеру, Ленинград. Романову несколько дней назад — все высказал, что думаю о нем и он согласился. Решил выпустить второе издание.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Постарайтесь построить внутреннюю космограмму со всеми аспектами, конфигурациями, градусами, термами, декадами. Это будет микрокосмограмма которая и будет управлять внешней космограммой — это вторая матрешка.</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Волны пробуждают и возбуждают нас на определенном моменте на совершение каких-то действий и тех потенций которые заложены в космограмме. Комментировать волны судьбы нужно ориентироваться на внутреннюю космограмму, а не на внешнюю, т. к. она определяет только внешний фон событий. А внутренняя космограмма определяет, что эти события дают лично вам. Поэтому определить какая волна будет сильнее и слабее нужно ориентироваться на внутреннюю космограмму. У меня при истинном положении Солнца в Овне нужно ориентироваться на циклы Марса, а не на циклы Луны, которые управляют Раком. На критических точках Марса я попал в катастрофу, конфликты, удары тоже прошли по циклу Марса. В баресме Марс находится в Рыбах. Внешняя космограмма имеет много воды, а внутренняя имеет мало воды, а больше огня. Огонь всплывает за счет внутреннего Зодиака.</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Когда построите внутреннюю космограмму, то увидите, что она будет резко отличаться от внешней. И там Меркурий и Венера, которые далеко не отходят от Солнца, но во внутренней они могут быть где угодно. Внутренняя космограмма будет называться космограммой ј2. Дальше можно построить третий и четвертый уровень. Есть микромир Зодиака, который также громаден и необъятен. Ошибка на одну секунду времени рождения дает большие погрешности в раскрытии судьбы, поэтому необходимо тщательно провести реконструкцию гороскопа, желательно время рождения надо определить до мгновения.</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Информацию о декадах, термах и дуадах нужно тщательно усвоить, т. к. они несут важнейшую информацию.</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Кроме аспектов, которые возникают между планетами в баресмах, вы также можете определить взаимосвязь между положением одной и той же планеты во внешнем и внутреннем </w:t>
      </w:r>
      <w:r w:rsidRPr="000F4865">
        <w:rPr>
          <w:rFonts w:ascii="Times New Roman" w:hAnsi="Times New Roman"/>
          <w:sz w:val="24"/>
          <w:szCs w:val="24"/>
        </w:rPr>
        <w:lastRenderedPageBreak/>
        <w:t>Зодиаке, исходя из ее расположения. Может случиться так, что Меркурий во внешнем и во внутреннем Зодиаке находится в квадратуре. В этом случае мысль рождается с напряжением. Это отражается не только на возможности восприятия, на большую резкость самовыражения, но и человека могут не понимать, о чем он думает, говорит, или слишком хорошо понимают. Это тоже надо делать, работы непочатый край.</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Дополнение к термам и декадам.</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Советую сразу после космограммы ј1 посмотреть баресмы, а затем рассмотрите термы и декады. Через термы определятся стихии и насколько вы нарушаете принцип равновесия и в какой степени это может проявиться. Разумеется, необходимо обратить огромное внимание на положение терм, в которые попали ретроградные планеты. Ретроградные планеты являются для всех кармическими консервными ножиками, т. к. они вскрывают проблемы, которые накопились за многократные воплощения. Ретропланеты необходимо учитывать, их положение в термах и декадах. Глубинный, сокровенный смысл терм и декад открывается больше всего по ретропланетам.</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Если планета не ретро, то к ней прибавлять характеристику терм и декад только, в том случае, если ее статус очень велик. В этом случае нужно учитывать ее не только в баресме, но в терме и декаде, т. е. чем более значима планета. тем больше ее учитываем на разных уровнях. Малозначимую планету нет смысла учитывать в термах и декадах, за исключением, если в этой декаде, терме скопилось ядро планет, характеристика термы становится более значимой, но все эти планеты может с успехом заменить одна планета, но очень сильная. Ее статус должен быть близок к королевскому статусу.</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 термах и декадах нужно работать только по сильным планетам. Королевский балл планет учитывается только в термах и декадах. Она проявляется и делает значимой характеристику термы и декады, где она находится. Планета, чей балл ниже королевского, не проявляет терму и декаду, где она находится. Объяснение королевского балла дано в книге -Анализ и синтез космограммы.</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Разумеется, сильные и дурные планеты, находясь в терме, проявляют дурное в кармическом смысле действие стихий на вашу судьбу. Например, у вас злой Сатурн находится в терме, которая связана с водой. Значит вы кармически даже на чисто физическом смысле — с водой не дружите. Отсюда у вас будет бессознательная водобоязнь. В худшем случае — смоделируете себе утопление, т. е. создадите такие условия, что сможете утонуть. Так тоже может действовать терма. Через термы моделируются события, которые, по сути, воплощают, проявляют в вашей судьбе какие-то стихии (ваше соприкосновение со стихиями или их осквернение). Так, в прошлой жизни вы осквернили воду, поэтому в этой жизни термы воды проявлены злыми планетами, поэтому за оскорбление должны заплатить — утонуть (смоет дом водой, потеряете в воде кошелек, замочите паспорт, пострадает машина и т. д.). Если у человека напряженка с водой, то ему ничего не остается, как компенсировать оскорбление, нанесенные воде, т. е. должны работать над водой, в нее не плевать. Не осквернять ее химическими способами, т. е. вы должны работать над очисткой воды.</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Все термы указывают на возможности избавления, от нанесенных вами оскорблений стихии. Все стихии экологичны. Поэтому работа эколога считается священной работой. Например, человек в прошлой жизни оскорблял огонь. В этом случае ему необходимо постоянно </w:t>
      </w:r>
      <w:r w:rsidRPr="000F4865">
        <w:rPr>
          <w:rFonts w:ascii="Times New Roman" w:hAnsi="Times New Roman"/>
          <w:sz w:val="24"/>
          <w:szCs w:val="24"/>
        </w:rPr>
        <w:lastRenderedPageBreak/>
        <w:t>поддерживать огонь храма, т. е. молиться, ходить в храм и проявлять творческое начало, это тоже разжигание огня. Нужно постоянно работать творчески.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Алкоголизм — это оскорбление нанесенное с одной стороны воде, а с другой растениям. Обычно алкоголь делается из растений. Растения связаны с родом, поэтому любой алкоголик оскверняет свою генетику, нормального потомства у него быть не может. Алкоголь — двойное оскорбление благих творений. Курение — абсолютно исключается, т. к. это оскорбление огню и воде, как вредные привычки. Огонь — это самая почитаемая стихия, это творческий дар. Здесь еще идет оскорбление воздуху т. е. небу, т. к. происходит нарушение функций дыхания, а через дыхание проигрывается пульс жизни, это основа основ всего. Курильщик наносит тройное оскорбление благим творениям. Все, кто оскверняет огонь и те, кто свой творческий дар поставил на служение сатане, тогда у них проявится 1 дурная терма связанная с огнем. Очень многие этические проблемы и проявляются и определяются через термы, не всегда это можно увидеть через планеты. Термы дают конкретику, стихию. Если в терме злая планета, то нельзя по другому трактовать, как оскорбление огня. Если Черная Луна находится в первой терме — то курить противопоказано. Градусы — должны воспроизводить каждый день года прожитой нами жизни. Каждый градус в идеале представляет из себя вращение Земли вокруг своей оси, он является уникальным днем Земли. На самом деле это идеальный день идеального года, т. к. Земля вращается неровно за 24 часа, есть иногда немного больше или меньше. Земля неровно движется по орбите, и орбита эллипсовидная. В году у нас не 360, а 365.25 дней. Год в 365,25 дней называется тропическим годом, он далек от идеала, т. к. он образовался в результате вторжения в мир Ангроманью. Но градусы Зодиака, которые одновременно являются градусами круга, воплощают в себя характеристику идеального круга. Хотя в нынешние характеристики градусов добавлено и то, что относится к нашему миру искаженному. Раз градус воспроизводит в идеале каждый день жизни Земли, а день Земли делится на 4 фазы дня (утро, день, вечер, ночь), то он является как бы годом в миниатюре, но не только годом, но жизнью, миром в миниатюре, то каждый градус представляет собой модель информационного атома. Именно градус является совокупностью всех космических законов, проявленных в микроструктуре. Каждый градуссамоценен, полноактивен сам по себе, хотя и каждый градус имеет свою собственную характеристику, доминирующую в нем, свой собственный окрас, свою собственную породу, свою собственную систему ценности. Но структура любого градуса представляет из себя конгломерат характеристик, на самом деле не сводимых к одному какому-то понятию, даже к нескольким. По шкале информационной значимости, по иерархии, градусы используются сразу после положения планет в знаках Зодиака, а в некоторых случаях даже перекрывают это значение. Тоже самое, даже при поверхностном взгляде на космограмму и гороскоп обращают внимание именно на градусы, на их характеристики. Характеристика каждого градуса является многослойной, многоступенчатой и он может открыть нам о себе невероятное к-во информации, т. к. эта информация пребывает в свернутом виде в каждом градусе. С этим мы должны разобраться.</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До сих пор не существует сколько-нибудь убедительных и серьезных характеристик градусов. Те сборники характеристик градусов, которые выходили не только под моим руководством, но и у других авторов оставляют желать лучшего. К себе я тоже предъявляю такие же требования. Мне в свое время пришлось на одной из групп, а это было в Москве и достаточно давно, еще во время моей подпольной деятельности прокомментировать 360 градусов. Поскольку, время поджимало, то я это сделал за несколько занятий, и был тогда выпущен без моего ведома "Тебоический календарь" Это была самая общая, примитивная характеристика градусов. Эта </w:t>
      </w:r>
      <w:r w:rsidRPr="000F4865">
        <w:rPr>
          <w:rFonts w:ascii="Times New Roman" w:hAnsi="Times New Roman"/>
          <w:sz w:val="24"/>
          <w:szCs w:val="24"/>
        </w:rPr>
        <w:lastRenderedPageBreak/>
        <w:t xml:space="preserve">обобщенная характеристика далека от настоящего подхода к характеристикам градусов, как возможность сведения портрета человека к описанию только носа, или любой части тела(скажите, к примеру, у него длинный нос или рост </w:t>
      </w:r>
      <w:smartTag w:uri="urn:schemas-microsoft-com:office:smarttags" w:element="metricconverter">
        <w:smartTagPr>
          <w:attr w:name="ProductID" w:val="2 м"/>
        </w:smartTagPr>
        <w:r w:rsidRPr="000F4865">
          <w:rPr>
            <w:rFonts w:ascii="Times New Roman" w:hAnsi="Times New Roman"/>
            <w:sz w:val="24"/>
            <w:szCs w:val="24"/>
          </w:rPr>
          <w:t>2 м</w:t>
        </w:r>
      </w:smartTag>
      <w:r w:rsidRPr="000F4865">
        <w:rPr>
          <w:rFonts w:ascii="Times New Roman" w:hAnsi="Times New Roman"/>
          <w:sz w:val="24"/>
          <w:szCs w:val="24"/>
        </w:rPr>
        <w:t xml:space="preserve">. </w:t>
      </w:r>
      <w:smartTag w:uri="urn:schemas-microsoft-com:office:smarttags" w:element="metricconverter">
        <w:smartTagPr>
          <w:attr w:name="ProductID" w:val="04 см"/>
        </w:smartTagPr>
        <w:r w:rsidRPr="000F4865">
          <w:rPr>
            <w:rFonts w:ascii="Times New Roman" w:hAnsi="Times New Roman"/>
            <w:sz w:val="24"/>
            <w:szCs w:val="24"/>
          </w:rPr>
          <w:t>04 см</w:t>
        </w:r>
      </w:smartTag>
      <w:r w:rsidRPr="000F4865">
        <w:rPr>
          <w:rFonts w:ascii="Times New Roman" w:hAnsi="Times New Roman"/>
          <w:sz w:val="24"/>
          <w:szCs w:val="24"/>
        </w:rPr>
        <w:t>. и все). Этого мало, хотя ключевые особенности эти характеристики дают и дают возможность конкретизировать, т. е. грести в какую-то группу характеристик. Будем говорить, что градусы не сводимы к простой характеристике, хотя они и неравны между собой. Некоторые градусы будем учитывать как особые, хотя каждый градус тоже особый и не повторяется по сути никогда, хотя сходство разных характеристик имеется. Градусы также как и баресмы дают больше чисто личностного отношения к нашей судьбе. Но даже и в этом они должны неоднозначно восприниматься, хотя некоторые градусы более исключительны, чем другие.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Исключительность градуса определяется некой выделенностью и монолитностью характеристик на разных уровнях, т. е. однонаправленностью характеристик на разных уровнях. В основном градусы бывают разнонаправленные по информации. Так на одном уровне эта характеристика может быть дурной, а на другом — хорошей. Градус являются в основном компенсированными и имеют одну и ту же тенденцию в информации, которая из них извлекается. Это и необходимо разобрать и определить, что в градусе, в принципе, можем определить через градусы — какие срезы, уровни. Вся это огромная характеристика градусов может быть использована только профессионалами, которые имели большой стаж работы с гороскопом.</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Пока на первых порах вам это не понадобится, но обобщенная характеристика, к примеру до уровня человека с большим носом, толстого, длинного, черного и т. п., вам понадобится. По этому вам необходимо приобрести "Тебаический календарь градусов".</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ХАРАКТЕРИСТИКА ГРАДУСОВ</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 каждом градусе существует целый набор характеристик, которые можно свести к нескольким уровням. Если издавать эти 360 градусов со всеми уровнями, то получалась бы огромная многотомная книга. Ключевая информация у меня есть исходя из личного опыта можно выпустить на каждый знак по одному тому в 500 — 600 страниц. Я сейчас готовлю "Энциклопедический словарь градусов". В каждом градусе насчитывается несколько уровней информации, которая годная к употреблению.</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1. ПСИХОЛОГИЧЕСКИЙ УРОВЕНЬ.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Каждый градус указывает на определенные свойства натуры и качества характера человека. В каждом градусе существует еще подуровень психологического уровня, который и определяет творческие способности человека. Есть градусы, которые связаны с необычным талантом, градусы опредиляют психологические свойства. Этот уровень наиболее адаптирован к нынешнему расколотому положению мира, мира, в котором пребывают вирусы Ангроманью и как раз на первом уровне качество характера, можем в характере градусов увидеть, как склонность к насилию, аморальные качества и безнравственность.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Характеристика любого градуса в отличии от баресмы и других показателей действуют более жестко, проявляются как печать. Это данность, которая может быть дана как аморальность и безнравственность. Вы с этим качеством можете менять себя, но это уже данность которая есть. Если у вас есть градус безнравственности, но идеально нравственным вы уже не будете. Можете быть не таким, если вы с этой данностью, как с больным будете справляется. Например, 17 градус </w:t>
      </w:r>
      <w:r w:rsidRPr="000F4865">
        <w:rPr>
          <w:rFonts w:ascii="Times New Roman" w:hAnsi="Times New Roman"/>
          <w:sz w:val="24"/>
          <w:szCs w:val="24"/>
        </w:rPr>
        <w:lastRenderedPageBreak/>
        <w:t>Скорпиона характеризует подлость, отсутствие угрызения совести. Это данность человеку. Разумеется, однозначно так судить нельзя и все будет зависеть, какое там находятся планеты. Если там добрая, хорошая планета, то она может быть до поры до времени компенсирована, но это не значит, что этих качеств у человека нет. Ему с этой данностью нужно что-то делать. Есть градусы доброты, энтузиазма, миролюбия. Нужно творчески меняться, чтобы избавится от пороков. Интересно что на психологическом уровне проявляются творческие способности. Есть градусы с прекрасными психологическими свойствами, как градусы доброты, насыщенность жизнью, градусы великолепного отношения к людям, альтруизма. Но есть и обратные свойства градусов. Но что интересно, что именно в этих градусах безнравственность, агрессивность, пакости имеет много талантов. Именно эти градусы проявляют талантливую натуру и способность человека. Как правило, где видите градусы доброты, альтруизма, хорошие люди — ни одного таланта, гения нет. О чем это говорит? Как Зороастрийцы относились к талантливым, гениальным людям? Они не относились к ним, как враждебным. Так лысые не могли быть пророками учения или не могли писать священного писания. Лысые могут быть хорошими учеными исполнителями и прекрасными людьми, но они не должны лезть в вожди и пророки. Почему добрые хорошие люди как правило, бездарные? А потому что доброта уже талант. Доброта, альтруизм, хороший человек — это уже больше, чем профессия, это талант, способность гениальность. Это уже талант, когда человек по доброму может относиться к другому человеку, он уже перешагнул свой эгоизм, значит он уже больше, чем гений — так Зороастрийцы относились к этому. Его свойства натуры на уровне космоса ценилось выше любых художественных произведений, научных открытий. А потому, что все научные открытия, художественные произведения, которые может сделать человек уже там есть. Он их просто берет из мира Миног, а вот доброта — это большой дар, который есть в самом человеке, поэтому он и выше гения, выше таланта. Поэтому если талантливый человек, то это еще не предмет для гордости, нос задирать не должен. Для начальных мерзавцев таланты и даются им, как возможная компенсация, как возможный выход, как возможное освобождение от своих низких свойств. Вот почему очень часто в характеристиках градуса, талантливые характеристики находятся в месте с дурными свойствами. Многие люди этого не понимают, поэтому часто талант и низкие свойства человека сочетаются. Это относится и к неправильному воспитанию, к непониманию законов, и потому что они идут по пути наименьшего сопротивления. Но на самом деле было задумано не так. На самом деле возможности таланта и сверхспособности даются человеку, чтобы он боролся с низменными свойствами своей натуры.</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В характеристике самых дурных градусов вкраплены и сверхспособности типа паронормальных, способности соседствуют в характеристиках с самыми низкими, наиболее низким свойством натуры. Паранормальные способности почти никогда не наблюдаются в характеристике градусов людей добрых, честных, хороших. Нормальному человеку не нужны паранормальные способности, ему не нужен талант, он и так жизнью доволен, ему и другим людям будет все хорошо от его доброты. Но как из любого правила есть исключения, есть градусы хорошо и талантливые. Оскорбитель простого, доброго человека является самым страшным преступником. Простота в человеке была основой в зороастризме, которая посути является и не достижимой. Если у вас ее нет, то и не будет, сколько бы вы к ней не стремились. Простой человек, добрый человек, искренний человек, нерасчетливый человек, нормальный человек в Зороастризме ценился больше, чем талантливый. Это, что дано и является большим даром, в Христианстве также относятся. Талант хотя и от Бога дан, но это еще надо проверить, куда он приведет, талант — это гордыня. Можно усомнится в человеке, когда он говорит, что от доброты </w:t>
      </w:r>
      <w:r w:rsidRPr="000F4865">
        <w:rPr>
          <w:rFonts w:ascii="Times New Roman" w:hAnsi="Times New Roman"/>
          <w:sz w:val="24"/>
          <w:szCs w:val="24"/>
        </w:rPr>
        <w:lastRenderedPageBreak/>
        <w:t>страдает. Добрый человек страдает, но он никогда об этом не скажет, будет молча плакаться в жилетку, а не по  львиному на публику страдать. Это я говорю для того, чтобы вы не удивлялись, что во многих талантливых градусах одновременно присутствует много извращений. Как талантливый человек, так извращенец, гомосексуалист. Ведь такому ущербному человеку и дана ниточка таланта, которая должна помочь очиститься от ущербности посредством таланта. Но тогда этих талантливых людей нужно проверять. Поэтому за каждым талантливым человеком Зороастрийцы устанавливали особый контроль и надзор. Поэтому у Зороастрийцев была серьезная служба безопасности, контроля. Как только они отклонялись, то к ним предъявлялись требования, претензии.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Доктрина учения Зороастризма и вытекает из учения Заратуштры. Этому вы не должны удивляться, когда талантливый человек вырожденец. Талантливые люди способны на куда большие мерзости, чем простой обыкновенный человек. Так трактористу и не прийдет в голову заниматься гомосексуализмом. Таким образом мы разобрали первый срез, в каждом градусе какое-то психологическое свойство есть, но его надо воспринимать как данность, которая может или не может проявится. Например, в 17 градусе Скорпиона находится добрая планета с королевским баллом. Разумеется, это будет препятствовать проявлению подлости. Так 18 градус Рака тоже пакостный, такой же и 22 градус Рыб - извращенческий градус. Да, они проявятся, если будет там находится дурная планета. При доброй планете, дурные свойства потенциально могут проявится. Но как только человек будет делать все, чтобы эту планету обозлить и сделать ее хуже, чем она есть, т. е. поработает над своей злой природой, то сразу проявится подлость. Как правило, человек не склонен соглашаться с теми характеристиками, которые представляет ему градус, особенно с дурными характеристиками. Да, они соглашаются, что им дан талант, а соглашаться с извращениями они не хотят. Люди не склонны относится к себе самокритически, так они боятся и завышают свою оценку.</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 Зороастрийской астрологии существует правило: "Относись к себе, как к существу, с которым все может быть". Прежде всего, до изучения собственного гороскопа человек должен доказать себе, что он себя не знает, и он не тот, кем он себя представляет. Не верь своему собственному мнению и мнению близких, т. к. оно может быть необъективным. Наиболее объективную картину даст нам зеркало духа, т. е. гороскоп. Собственный гороскоп надо изучить, хотя бы с точки зрения психологической, с точки зрения возможностей и способностей, которые из этого гороскопа вытекают.</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2. СОБЫТИЙНЫЙ УРОВЕНЬ.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Событийный уровень тоже относится как данность. Этот уровень тоже адаптирован к нашему времени. Этот уровень постоянно дополняется и меняется по мере того, как в обществе меняются чисто внешние атрибуты, условия, в которых человек живет. Например, градусы, которые говорили об опасности воздуха, то в них можно внести, как опасность разбиться на самолете. Если раньше в градусах была опасность пострадать от лошадей, повозок, то сейчас можно сказать опасность от машин, транспортных средств. Т. е. общее содержание, миф сохраняется, но содержание в эпоху добавляется разное.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В характеристике каждого градуса на втором уровне находим указания на события, с которыми можем столкнуться. Эти события проигрывают какой-то мифологический сценарий, но в конкретной обстановке, при конкретных обстоятельствах. они показывают контрольную работу, </w:t>
      </w:r>
      <w:r w:rsidRPr="000F4865">
        <w:rPr>
          <w:rFonts w:ascii="Times New Roman" w:hAnsi="Times New Roman"/>
          <w:sz w:val="24"/>
          <w:szCs w:val="24"/>
        </w:rPr>
        <w:lastRenderedPageBreak/>
        <w:t>которую нам предлагают написать. Но эта контрольная работа проявляется в виде жизненных событий, предлагаемых нам судьбой. События нужно воспринимать как проверку, как напишем контрольную работу, такую оценку и получим. Пройдем испытания дорожно-транспортной катастрофой, такую оценку и получим, это тоже надо воспринимать как данность. При всем при этом, событийный срез характеристики каждого градуса нужно воспринимать лишь как экзамен, отношения на этом уровне не формируются, оно может быть разным. Но от отношения нашего и от возможности с этим работать зависит конечный результат. А конечный итог может быть - либо, то что написано в градусе сбудется именно так, если мы это не воспринимаем как уровень и не учимся заранее и не меняем в себе что-то, что может привести нас к этому дурному. также как и в хорошем не меняем в себе нечто, что препятствует проявлению этому хорошему. Например, градус богатства есть по планете, а богатства нет. А нет богатства вот почему, потому что на первом уровне написано, что этот градус дает богатство только при условии, что будете добрым, искренним человеком. Нужно соответствовать первому уровню. Если вы видите, что у вас не реализуется лучшее во втором уровне, то нужно смотреть первый уровень, чтобы в себе что-то поменять. Второй и первый уровень завязаны друг на друга. Существует целая методика работы с градусами. В последствии эту тему разберем более подробно.</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3 МЕДИЦИНСКИЙ УРОВЕНЬ.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Медицинский уровень распадается на два подуровня.</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а) Анатомический подуровень.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Каждый градус соотносится с определенной частью нашего тела. Один градус — с кровью, другой — с почками и таким образом тело расчленяется на 360 частей. Эти части будут или долее уязвимыми или более энергетически насыщенными источниками здоровья, все зависеть, какие там стоят планеты. Анатомический уровень также надо воспринимать как данность. Я заметил, что анатомические указатели, которые определяются они действительно проявляются в виде ослабленных частей тела, на которые больше всего попадает болезнь, или наоборот, те части тела, которые дают компенсацию, выходят из болезни.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б) Терапевтический подуровень.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Каждый градус имеет и терапевтическое значение, т. е. возможность проявления болезни и указания на то, как их нужно лечить. Один градус представляет острые болезни, другой — скрытые, третий — безболезненность и т. д. Всего таких болезнетворных градаций существует 360. У меня выходит книга по медицинской астрологии, где будет дан срез всех градусов, в старой книге даны только малые кусочки срезов.</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4 УРОВЕНЬ МИНЕРАЛОВ.</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Каждый градус соотносится с одной из сущностей, заключенных в царстве минералов, камней. Уместно напомнить Зороастрийский миф, что любой камень, особенно из самоцветов является проявлением осколков первичного Каменного неба, расколотого Ангроманью во время вторжения на Землю. Поэтому многие из самоцветов, камней, созревающих в недрах Земли могут быть использованы как компенсация мирового развала, как альтернатива распада мира и как помощь воссоздания нами своей собственной целостности, как защитники, охранники, талисманы, и в некоторых случаях могут концентрировать нашу внутреннюю силу, направляя ее на какие-то </w:t>
      </w:r>
      <w:r w:rsidRPr="000F4865">
        <w:rPr>
          <w:rFonts w:ascii="Times New Roman" w:hAnsi="Times New Roman"/>
          <w:sz w:val="24"/>
          <w:szCs w:val="24"/>
        </w:rPr>
        <w:lastRenderedPageBreak/>
        <w:t>различные виды деятельности. Это основа из основ космической минералогии. Сейчас готовится большой курс в Москве, осенью 1996г. по минералогии, есть моя книга по минералогии. Будет издана книга из нескольких томов, в результате проработки этой книги, сможете построить гороскопы из камней. Планета, находящаяся в градусе того или иного камня, это способ огранки камня, формы которые надо ему придать. Из этого можно для человека подбирать талисманы. Чернушникам невозможно будет пользоваться этой информацией в своих корыстных целях, будут для них там капканы. Будет стоять защитный знак.</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Наиболее выделенные градусы, которые связаны со знаком Змееносца, имеют самые лучшие самоцветы, бриллианты, сапфиры и изумруды. Не все сейчас ценные камни являются драгоценными. Например, турмалин не является драгоценным камнем, а в древности он считался таким. Ценность камней адаптирована к ценным камням. Искусственные камни сюда не относятся, это как бы не человек, а биоробот, это камни киборги, своей энергетики у них нет, а чужое поле создателя туда можно вложить. Искусственный камень очень восприимчив к каждой чернухе, поэтому такие камни лучше не носить, они не могут быть талисманами, но в черной магии они используются.</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Сейчас я прочитал курс лекций "Космический смысл имени", книга уже готовится, вам читать ее не буду, но она будет вам предложена.</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Каждый градус — это камень, а следовательно, и характеристика с этим камнем связана и степень защиты предлагается этим камнем, талисман, т. е. использование магических сил, которые на этот камень завязаны. Любой камень имеет также соответствие психологии.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а)Подуровень металл.</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Каждый градус соответствует металлу или сплаву металлов. Любой металл не существует в чистом виде, нет химически чистых металлов. В самом чистейшем золоте есть всегда какие-то добавки. Поэтому используются в основном сплавы. Например, олово с медью в одинаковой пропорции дает сплав бронзы. Есть градус бронзы, более чистого олова, более чистого серебра и т. д., итого имеется 360 разновидностей т. е., тех металлов, которые рекомендуются к ношению, окружать которыми вы себя должны, т. к. металлы являются проводниками силы. Каждый металл — он проводник силы и проводник тончайшей энергии. Вместе с камнем металл является мощнейшим трансформатором силы. Без металл камень является просто хранилищем информации, но не концентрирующем силу. Камень концентрирует силу только в соединении с металлом. Металл помогает камню концентрировать силу, поэтому камень всегда нужно обрамлять металлом.</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5. УРОВЕНЬ РАСТЕНИЙ.</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Каждый градус соответствует одному из растений, поднимаемся к растениям. Имеется масса растений от самых больших деревьев (это только отмеченные градусы имеют соответствия деревьям — дубам, липам, осинам, каштанам, березам, соснам, кедрам) на долю остальных остаются кустарники и травка. Всего получается тоже 360 разновидностей, хотя видов растений гораздо больше, выбрано 360 более энергетически насыщенных растений, приняты в основном лекарственные растения или священные растения, как омела, использующаяся в различных магических обрядах, есть и федра, наркотические растения (мак). Начинаешь рассматривать психологические характеристики и обнаруживаешь склонность к наркомании, дурные привычки </w:t>
      </w:r>
      <w:r w:rsidRPr="000F4865">
        <w:rPr>
          <w:rFonts w:ascii="Times New Roman" w:hAnsi="Times New Roman"/>
          <w:sz w:val="24"/>
          <w:szCs w:val="24"/>
        </w:rPr>
        <w:lastRenderedPageBreak/>
        <w:t>(мак дает еще и вещие сны). Этот срез имеет отношение к медицине, и имеет отношение к визуализации образов. А самое главное в подходе градуса через растение — это каждый градус имеет отношение к нашей генетике, т. к. растения — это души предков. Позволяет определить унаследованное от предков свойство, которые могут проявиться у нас, но могут и не проявиться. 5-й срез — это срез генетический. Этот генетический срез может и не совпадать с психологическим и событийным срезом, может находиться даже в противоречии. Потому что это то, что нам дано предками, а следовательно, проявляется только когда, когда идем по пути наших предков, повторяем их ошибки — наша жизнь становиться такой же, кодируется. Градусы это показывают.</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6. УРОВЕНЬ ЖИВОТНЫХ.</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Это животный круг, каждый градус соответствует своему тотему. Этот срез градусов распадается на 3 части, на три подуровня и этот срез связан с хварной, с использованием нами божьего дара, который выше чем талант. 3 подуровня связаны со следующими проявлениями. Вы знаете, что есть чистые и нечистые животные, так называемая храфстра, а есть средние. Верхний уровень, как только у человека проявляется уровень хварны, он становится проводником божьего дара, проявляется отмеченность, харизма — сразу можно увидеть верхний уровень градусов, у него проявляются высшее животное.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Оно будет в его манере поведения, в его психологических чертах.</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а) высший уровень.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Но, в этом высшем подуровне проявляется смесь животного и человека, это обязательное условие и в них мы находим как раз мифологических сирен, бывает голова птицы, а туловище человека, или тело человека, а голова собаки, как Анубис, бывает полульвы-сфинксы и т. д., т. е. обязательно смесь благих животных с человеком. Есть человек - бобер, человек - ежик, это хранитель волшебник, в наших сказках такого образа нет. Имеется 360 различных вариантов животных.</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б) Средний уровень. Сюда относятся просто животные. Практически, в каждом человеке есть какие-то черты животного, как правило, когда он ориентируется на базовые инстинкты, способствующие не только его выживанию. В этом срезе мы видим огромное представительство животного царства. (медведи, коршуны, орлы, лисицы, рыбы, и т. д.). Могут быть как чистые, так и нечистые животные, но в основном это нормальные животные.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в). Низкий уровень проявляется тогда, когда у человека явная антихварна, когда он опускается, разменивает божий дар, используя его на уровне зла. Сюда относятся тараканы, черви, глисты, аскариды, клопы, клещи, крысы, каракурты, комары, москиты, гнусы и т. д. Многие из них составляют смесь, например, жабокозел, клопо — каракатица. Это монстро подобные животные, которые могут проявиться в человеке. Это будет накладывать сатанинскую печать. На этом срезе проявляется либо печать господа и в чем вы получаете дар божий, каждый градусэто возможность получения помощи от высших сил через высшего ангела, тотема. Нормальный человек, который имеет своего проводника, т. е. возможности получения сверх того что он имеет. И как только в нем будут проявляться черты нормального животного (ежика, сокола и т. д.) тогда он будет получать помощь. кстати говоря, проявления этого животного на физическом уровне или похожего на него животного тоже является благой для вас вестью. Например, если есть градус </w:t>
      </w:r>
      <w:r w:rsidRPr="000F4865">
        <w:rPr>
          <w:rFonts w:ascii="Times New Roman" w:hAnsi="Times New Roman"/>
          <w:sz w:val="24"/>
          <w:szCs w:val="24"/>
        </w:rPr>
        <w:lastRenderedPageBreak/>
        <w:t>ворона, то любое карканье ворона является для вас благим знаком, как например, у меня. В среднем ворон живет 80-100 лет, как человек. Это животное по вашему градусу является вашим вестником. Следовательно, всех своих животных вам надо охранять. Вам запрещено убивать или съедать мясо животного, на которое указывают ваши градусы. Если у вас к примеру, в22 градусе Тельца (градус Коровы) имеется планета, то вам употреблять говядину — нельзя. У меня одна из планет (Приап) находится в этом градусе. Вы не должны оскорблять его, убивать, обзываться им, тогда вы опускаетесь на уровень антитотема и у вас отбирают божий дар.</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7. АСТРОГЕОГРАФИЧЕСКИЙ УРОВЕНЬ.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Каждый градус имеет отношение к Земле, так и каждый Зодиакальный знак имеет отношение к части Земли. Каждый градус указывает на какую-то часть Земли, поэтому мы эту связь должны сохранять.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Вся Земля, как единый живой организм, так же как и человеческое тело делиться на 12 частей по числу знаков, так и каждая 12-я часть делится на 30 градусов.</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Основная начальная точка отсчета деления Земли на знаки, а затем на градусы является меридиан проходящий по Уральским горам. это 60-ый меридиан, на самом деле он является нулевым. Здесь находится основная ось разлома поверхности. Там середина Евразии проходит, здесь основная ось Земли, основная перегородка головного мозга Земли. Гринвичский меридиан взят условно за нулевой был только в конце прошлого века. Таблица звездного неба искусственно привязана к Гринвичскому меридиану, на самом деле нужно по Уральским горам. Исток этого генезиса проходит именно по Уральским горам. Дальше от 60 — ГО меридиана необходимо по долготе разделить на 12 частей по знакам Зодиака, отсчет начинать с Овна на восток. Каждая следующая часть Земли будет отражать архетип этого знака.</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Овен будет расположен от 60 до 90 меридиана, сюда будет вся территория, включая от Северного до Южного полюса это Сибирь, Средняя Азия, Афганистан, Индия, Цейлон, Гималаи, Индийский океан, ледники Антарктиды. Здесь была первая цивилизация, отсюда истоки ариев. Индусы тоже назывались ариями. Индусы до сих пор претендуют на отсчет истоков цивилизации, так как по астрогеографии они находятся в знаке Овна. Персы перешли на запад, относятся к территории Рыб, поэтому они рассеялись и не сохранилось изначального арийского истока. Овен по латыни называется aries. В территории Овна попадает и большая часть Тибета.</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Территория Тельца начинается от 90 до 120 меридиана, ее нельзя называть порта-инферно, т. е. адские врата. Сюда как раз попадают врата ада, которые находятся на юге Таймырского полуострова, сюда входит озеро Байкал, хранилище самой сокровенной глубинной информации, Монголия, Китай, основанный на материальном отношении к миру, желудок земли, Индокитай и главные острова Индонезии, западная Австралии.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 Близнецам относится территория от 120 до 150 меридиан, входит Приморский край, Якутия, Сахара, Маньчжурия, Корея, Япония, вот почему японцы так хватки на информацию, все сходу схватывают, Сахалин, Филиппины со своими хилерами (целители), которые работают руками, Новая Гвинея, Австралия. К знакам Рака относятся территория от 150 до 180 меридиана, сюда относится Камчатка с гейзером и вулканами и Марианская впадина. Ведь Рак связан с глубиной. К территории Рака в основном относятся острова, сюда же относится и Новая Зеландия.</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lastRenderedPageBreak/>
        <w:t>К знакам Льва относятся от 180 меридиана до 150 Западной долготы. Относятся Аляска, Гавайские острова, место отдыха, именно здесь аборигены съели Кука с самых глубоких чувств, сохраняя к нему почтение. Территория Льва в основном покрыта морями и океанами.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Территория Девы распространяется от 150 до 120 Западной долготы. К ней относятся запад Канады, запад Аляски и остров Таити.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Весы — запад США и Мексика, Санта Барбара. Распространяется с 120 до 90 западной долготы.</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Территория Скорпиона простирается от 90 до 60 меридиана западной долготы. Относится восток Канады, восток США, там где была война между Севером и Югом, вся центральная и южная Америка, Куба, Карибские острова. Это и Фидель Кастро, часть Бразилии. Здесь всегда распри, гуляет сифилис. Только на Карибских островах съедали людей как свиней, их размножали для этих целей. Испанцам пришлось их всех истребить, так как они очень привыкли к человеческому мясу, они стали поедать друг друга. Здесь же каннибалы, кокаин, всякие мерзости. Но есть и высшие Скорпионы — Инки, древние цивилизации. США в основном находятся на Скорпионской территории. Ямайка, долина Наска.</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Между Скорпионом и Стрельцом находится знаменитый Бермудский треугольник. Это территория Змееносца, здесь находятся Верхние врата, здесь происходит соприкосновение нашего мира с иным миром. Но там же на юге между Скорпионом и Стрельцом находится Антарктический полуостров, где Зороастрийцы видели вход в адские врата.</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Территория Стрельца начинается от 60 до 30 меридиана западной долготы. Сюда относится основная территория Бразилии, Гренландия, с огромным количеством льда. В Стрельце всегда изобилие.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 территории Козерога относится от 30 до 0 меридиана западной долготы. Сюда относится высокогорная Исландия с гейзерами, запад Африки, Англия, Испания, Шотландия, Ирландия, Португалия, Морокко, часть Франции. Это наиболее целеустремленные, жесткие, добивающиеся своей цели страны. В Козерожьей территории находятся страны, которые имели самое большое количество колоний (Англия, Португалия, Испания, Франция)</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Водолейская территория относится от 0 до 30 меридиана восточной долготы. Водолей — принцип свободы, сам свободен и уважает свободу других, поэтому колоний эти страны почти не имели. В Водолей попала вся западная Европа за исключением Англии. Поэтому Англия противостоит европейскому принципу. Англия — не европейская страна. Часть Белоруссии тоже находится в Водолейской территории. Только часть Украины попадает на Водолей.</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 Рыбьей территории относится от 30 до 60 меридиана восточной долготы. Сюда относится европейская часть России, исламский фанатизм, Палестина, Саудовская Аравия, где находятся религиозные центры, Чечня, Кавказ.</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Сейчас эпоха Рыб, поэтому на этих территориях все решается. Я сейчас вам принцип астрогеографии рассказываю. Москва находится на Рыбьей территории. Поэтому, все, что имеет отношение к России происходит вначале в Белоруссии. Так Беловежская пуща находится в Водолейской зоне. В С - Петербурге точно проходит граница Водолея и Рыб. Это уникальный город, граница проходит по Васильевскому острову. В пограничные города относятся еще </w:t>
      </w:r>
      <w:r w:rsidRPr="000F4865">
        <w:rPr>
          <w:rFonts w:ascii="Times New Roman" w:hAnsi="Times New Roman"/>
          <w:sz w:val="24"/>
          <w:szCs w:val="24"/>
        </w:rPr>
        <w:lastRenderedPageBreak/>
        <w:t>Витебск, Могилев, Орша, Киев, Одесса, Гатчина, Константинополь, Каир, пирамиды, Чернобыль, Дно. Все эти города избранные. Даже президент Белоруссии выходец из Могилевской обл. Этот меридиан сейчас можно считать золотой чертой. По сколько земной шар не является шаром, а геодом, т. е. грушевидное тело, поэтому не пытайтесь четко проводить 30 меридиан по линии, надо смотреть их на грушевидном теле, будут иметь небольшое смещение.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Каждый знак делится на градусы, начиная от Северного полюса до Южного. Эти же градусы трансформируются в гороскопе. Это ландшафты, географические градусы. Это применяется в асторогеографии. Если так разделите в соответствии с астрогеографией свой солнечный знак, то можете определить конкретное место на земле, где вы, т. к. ваше существование будет энергетически связано с этим местом. Поэтому должны с максимальной точностью найти координаты ваших планет и считать, что ваше существование на Земле привязано к этому месту. И как только на этом месте вы увидите, узнаете, что там произошел взрыв, землетрясение, извержение вулкана, какие-то другие пакости — то это немедленно будет отражаться на вашей судьбе. Вы связаны с территорией, на которые указывают планеты. Если мерять по меридианам, то Чернобыль так же находится на границе Рыб и Водолея. А если мерять по широтам, то он попадает под 6 градус Рыб. Можно рассчитать точно, вплоть до секунд. Если в этом градусе будет у вас планета, то жизнь Чернобыля будет вашей жизнью и будет выжженный, как Чернобыльская земля. Как только координаты планет попадают на какую-то выжженную землю, то с этой землей у вас связь и вам трудно будет раскрыться. Как только координаты планет попадают на морские территории, значит вы или плаваете, находитесь в стихии, или вы тонете. Например, Венера в градусе, который указывает на море. Это значит, что любовь для вас стихия, вы захлестнуты этой стихией и нужно ориентироваться в этой стихии, иначе утонете. А если градус попадает на сушу — то любовь для вас будет нечто конкретное. На этом уровне все действует, как не странно. Таким образом через Земной шар можно раскрыть свой гороскоп. Это мощный ключик. Как только градус попадает на пустыню — все будет бесплодное, будете думать о выживании; на Ферганскую долину — вы ничего не делаете, а все у вас растет и плодоносит. На горы — будете карабкаться, можете упасть.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Древние, исходя из ландшафта земного шара, по-разному ориентировались на градусах. Рассматривать и принимать во внимание необходимо наиболее сильные планеты. Даже слабые планеты и тоже небольшой оттенок, ключик дает. Рекомендую поместить координаты на глобус. Градусы нужно брать от Северного полюса до Южного. Экватор будет 15 градус, Южный полюс будет 30 градус того или другого знака. Минуты каждого градуса снова берутся по меридиану долготы, разбивается весь знак на 60 маленьких долек (минуты вдоль, градусы поперек, секунды опять поперек). Каждая минута будет длинная от Северного до Южного полюса, но узкая. Каждая секунда — разбивается минута в своем градусе на 60 частей поперек. В результате получается квадратик, ограниченная территория на Земле. Если подсчитаете координаты планет до секунды, то можете сразу их отправить на конкретную какую-то территорию. Получается по сути ограниченный квадратик. Правда, он будет у полюсов сплюснутый, а у экватора растянутый, т. к. Земля представляет собой грушу, а не шар.</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Таким образом можно на квадратики разбить всю карту Белоруссии. Можете определить, кто имеет право в вашей Белоруссии на существование, только те у которых какие-то градусы, минуты и секунды Рыб и Водолея выделены в гороскопе. Только такие люди имеют право </w:t>
      </w:r>
      <w:r w:rsidRPr="000F4865">
        <w:rPr>
          <w:rFonts w:ascii="Times New Roman" w:hAnsi="Times New Roman"/>
          <w:sz w:val="24"/>
          <w:szCs w:val="24"/>
        </w:rPr>
        <w:lastRenderedPageBreak/>
        <w:t>выступать с позиции земли Белоруссии, с позиции всего белорусского народа. Таким образом можно по знакам, градусам, минутам, секундам, разбить всю карту Земного шара.</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Я отследил, что есть пространства водные. И как только планета попадает на воду, значит - стихия, нет надежности. Вода - это по воле волн человек плывет. Поэтому есть у каждого человека градусы суши, сухие градусы и есть мокрые градусы. Эти градусы даже в одном знаке будут меняться даже от минуты до минуты.</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Если вы увидите, что все координаты планет в основном попадают на воду, то ваша жизнь и судьба становиться зыбкой, ненадежной, изменчивой, по воле стихии, по воле волн плывущая. Если вы увидите, что многие координаты планет попадают на сушу, то это показывает надежность, прочность, устойчивость вашей жизни. Но, правда, здесь необходимо еще учитывать какая это суша. Ведь может попасть пустыня Сахара — тогда нужно приспосабливаться и бороться за существование, аскеза, выживание. Этот срез градусов на судьбу очень отпечатывается, я вам даю ключики, которые работают. Многое непонятное в гороскопе станет на свои места, даст соответствие вашей жизни как единого организма с Землей, покажет как ваше иногда неправильное поведение откликнется дурными событиями в целом регионе Земли, за что с вас спросят. Например, человек убил жену, произошла война в Чечне, оказывается, что Венера супруги попала на координаты Чечни. Это стало возможно последним звеном в огромной цепи, чтобы война в Чечне началась. Вам такая последняя капля не простится. Этот подход через географию еще раз напоминает об ответственности человека за все происходящее на Земли. Это дает возможность понять происходящее на Земле на конкретных примерах нашего неразумного поведения.</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Древние также отмечали следующие градусы по ландшафтному принципу. О таком подходе к градусу вам никто еще не говорил. Теперь будете наблюдать за событиями на Земле: где-то самолет упал, где-то взрыв, где-то землетрясение, а где-то, кого-то наградили, хороший урожай — сразу с собой сопоставляйте и смотрите, не попало ли это на вашу планету. Координаты планет нужно знать в пределах секунды. Нужно повысить качество расчетов.</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Эфимериды дают возможность до секунды рассчитать Солнце и Луну, а остальные планеты только до десятых долей минуты (точность 6 секунд). Это будет большая территория, но последняя допустимая граница. Но нужно стремится рассчитать их с точностью до секунд. Учтите, что смена градусов идет по широтам, смена знаков идет по долготам.</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Если градус планеты попадает в горы, то это предупреждение о вертикальном пути, либо дает восхождение, либо опасность свалиться в пропасть. Если попадает в лес, в тайгу, то можно заблудится, если в тундру то можно замерзнуть и вокруг вас будет виться большое количество храфстры, потому что тундра ими насыщена.</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Следует обратить особое внимание на первые и последние градусы любого знака. Если будем учитывать климат(среднегодовую температуру на Земном шаре), то увидим, что на различных территориях она разная, вблизи полюсов она самая низкая, вблизи экватора самая жаркая, а между ними находится средняя зона. Исходя из этого и события и судьба будет разная. Отсюда будут градусы отмороженные, градусы холода, градусы жаркие и градусы умеренные, исходя из температуры территории, на которой эти градусы находятся. Все это относится к астрогеографии, но т. к. мы сейчас изучаем градусы, то это сразу можно применить к человеку. </w:t>
      </w:r>
      <w:r w:rsidRPr="000F4865">
        <w:rPr>
          <w:rFonts w:ascii="Times New Roman" w:hAnsi="Times New Roman"/>
          <w:sz w:val="24"/>
          <w:szCs w:val="24"/>
        </w:rPr>
        <w:lastRenderedPageBreak/>
        <w:t>Зороастрийцы Землю сопоставляли всегда с жизнью человека и к этому относились как к сакральному. Это чисто зороастрийский подход. Получается, что первые 5 и последние 5 каждого градуса сравниваются с полярными областями и они называются отмороженными или охлажденными градусами. Это влияет на события и на характеристику человека. Человек будет более суровый, как бы более отмороженным и для его пробуждения его нужно долго отогревать, но зато он дольше сохраняется. Такие люди способны к консервации, сохранению, их хватает надолго, они действительно отмороженные люди. Я к ним не отношусь. Характеристику планет необходимо накладывать на градусы и определять события по этой планете.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От 10 до 20 градуса называется жаркий. Если люди с холодными градусами склонны не ускорять события, а замедлять их, консерваторы по натуре и выглядят моложе, хорошо сохраняются, а люди с жаркими градусами, наоборот ускоряют события, бурлят и им чего - то не хватает, они торопятся жить. Если огненные будут там планеты, то они будут более горячими, в худшем случае быстро сгорают. Например, у Ван-Гога было больше от 10 до 20 градуса, он быстро сгорел. Люди с горячими градусами, им больше нужно, быстро выдыхаемые.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Умеренные люди — когда планеты попадают от 5 до 10 и от 20 — 25 градуса. Это средние люди. Получается люди бывают жаркими, холодными и умеренными.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8. МИФОЛОГИЧЕСКИЙ УРОВЕНЬ.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С каждым градусом связан свой миф и символическая картина, объясняющая сценарий, действие градуса. У древних все это было отражено. Отсюда ключ ко всем сказкам, мифам. Например, 26 градус Рыб — изображена женщина, которая пытается отрубить голову спящему воину. Здесь можно явственно проследить миф, который проявился в библейской истории Юзифе, отрубившей голову Алаферну, но действие этого мифа интересно тем, что позволяет конкретному человеку быть либо наблюдателем этого мифа со стороны, либо одним из участников этого мифа. Миф, который связан с этим градусом обязательно проиграется в жизни, но его форма, точка сборки гороскопа не обязательно будет там. Не обязательно он будет тем, у кого отрубят голову, а может быть он будет той женщиной, которая отрубает голову, или будет наблюдателем этого сценария. Существует 360 разных картин — это ключ ко всем сказкам, это то что проигрывается в жизни. Эти картинки объясняют истинный смысл жизни человека — зачем он родился на свет, какое на него возложено предназначение.</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9. НУМЕРОЛОГИЧЕСКИЙ, ЧИСЛОВОЙ УРОВЕНЬ.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Каждый градус является проявлением сокровенного числа и не просто числа, а группы чисел, как бы математической формулой, которая также объясняет на нумерологическом уровне смысл появления данного человека на Земле и дает числовой ключ к овладению таинствами его жизни. Как видите, через градусы раскручиваются все оккультные науки. К примеру, сигнатуры — разберите медицинский смысл, символику, арканы - мифологический уровень, и т. д.</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10. МАНДАЛОГИЧЕСКИЙ УРОВЕНЬ.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 xml:space="preserve">Каждый уровень градуса проявляется через мандалу. Мандала — в переводе круг, но это не просто круг, а это символическая картина, объясняющая и одновременно защитный знак, одновременно это внутренний космос данного человека, одновременно это формула судьбы и очень много другого смысла раскрывающегося помимо сознания. Существует 360 мандал, картин. </w:t>
      </w:r>
      <w:r w:rsidRPr="000F4865">
        <w:rPr>
          <w:rFonts w:ascii="Times New Roman" w:hAnsi="Times New Roman"/>
          <w:sz w:val="24"/>
          <w:szCs w:val="24"/>
        </w:rPr>
        <w:lastRenderedPageBreak/>
        <w:t>Сюда же входит и цвет или гамма цветов каждого градуса. Все цвета градусов пестрые, они перемежаются, так за зеленым может идти сразу красный, вся эта палитра включает в себя 360 цветов. Эти цвета имеют и прикладное значение. Человеку следует придерживаться тех оттенков цветов даже в одежде и окружать себя, на которые указывают их градусы и избегать тех цветов, на которые указывают дурные планеты их гороскопа. Если самая дурная планета находится в синем цвете, то этот цвет для вас является пагубным. Я не смог предупредить одного человека от катастрофы - он купил машину синего цвета и этот оттенок указывала его дурная планета (анарета), в скорости он разбился. Для него цвет оказался последней каплей. Когда научимся понимать и распознавать все это у себя, тогда и начнем нормально жить. Это трудно. Мандала — это защитный знак, это формула жизни.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11. МАНТРАЛОГИЧЕСКИЙ УРОВЕНЬ.</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Каждый градус соответствует определенному звуку, мантре священному слову. Это уже магический уровень, магическое слово — это заклинание судьбы.</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12. УРОВЕНЬ СОКРОВЕННОГО ИМЕНИ,</w:t>
      </w:r>
    </w:p>
    <w:p w:rsidR="00FC1D08" w:rsidRPr="000F4865" w:rsidRDefault="00FC1D08" w:rsidP="000F4865">
      <w:pPr>
        <w:ind w:firstLine="709"/>
        <w:jc w:val="both"/>
        <w:rPr>
          <w:rFonts w:ascii="Times New Roman" w:hAnsi="Times New Roman"/>
          <w:sz w:val="24"/>
          <w:szCs w:val="24"/>
        </w:rPr>
      </w:pPr>
      <w:r w:rsidRPr="000F4865">
        <w:rPr>
          <w:rFonts w:ascii="Times New Roman" w:hAnsi="Times New Roman"/>
          <w:sz w:val="24"/>
          <w:szCs w:val="24"/>
        </w:rPr>
        <w:t>Этот уровень показывает сокровенный, истинный код имени человека. Каждый градус позволяет определить имя — а имя, это ключ к сокровенному смыслу всех вещей и прямой канал связи со своим ангелом. Это имя не позволено знать никому.</w:t>
      </w:r>
    </w:p>
    <w:p w:rsidR="00FC1D08" w:rsidRDefault="00FC1D08" w:rsidP="000F4865">
      <w:pPr>
        <w:ind w:firstLine="709"/>
        <w:jc w:val="both"/>
        <w:rPr>
          <w:rFonts w:ascii="Times New Roman" w:hAnsi="Times New Roman"/>
          <w:sz w:val="24"/>
          <w:szCs w:val="24"/>
        </w:rPr>
      </w:pPr>
      <w:r w:rsidRPr="000F4865">
        <w:rPr>
          <w:rFonts w:ascii="Times New Roman" w:hAnsi="Times New Roman"/>
          <w:sz w:val="24"/>
          <w:szCs w:val="24"/>
        </w:rPr>
        <w:t>Каждый градус — это микромир, это как день Земли, который включает в себя и весь Зодиак в целом. Если градус, который сильно действует, то его можно представить как микрокосмос, его можно разделить на 360 частей и получим 360 микроградусов. В этом же градусе будет и макрокосмос, но это будет уже микромир. Можно внедряться еще и дальше, но без должной подготовки в этот мир нырять не безопасно, иначе эти мелкие кирпичики не сможем сопоставить друг с другом, Поэтому ограничиваемся пока уровнем градуса. Никогда не забывайте, если где-то на Земле что-то происходит, то это событие может дать отклик и в вашей судьбе, если там будет находится планета.</w:t>
      </w:r>
    </w:p>
    <w:p w:rsidR="00FA6F1D" w:rsidRPr="000F4865" w:rsidRDefault="00FA6F1D" w:rsidP="00FA6F1D">
      <w:pPr>
        <w:jc w:val="both"/>
        <w:rPr>
          <w:rFonts w:ascii="Times New Roman" w:hAnsi="Times New Roman"/>
          <w:sz w:val="24"/>
          <w:szCs w:val="24"/>
        </w:rPr>
      </w:pPr>
      <w:r w:rsidRPr="000F4865">
        <w:rPr>
          <w:rFonts w:ascii="Times New Roman" w:hAnsi="Times New Roman"/>
          <w:sz w:val="24"/>
          <w:szCs w:val="24"/>
        </w:rPr>
        <w:t>14.09.1996</w:t>
      </w:r>
    </w:p>
    <w:p w:rsidR="00FA6F1D" w:rsidRPr="000F4865" w:rsidRDefault="00FA6F1D" w:rsidP="000F4865">
      <w:pPr>
        <w:ind w:firstLine="709"/>
        <w:jc w:val="both"/>
        <w:rPr>
          <w:rFonts w:ascii="Times New Roman" w:hAnsi="Times New Roman"/>
          <w:sz w:val="24"/>
          <w:szCs w:val="24"/>
        </w:rPr>
      </w:pPr>
    </w:p>
    <w:p w:rsidR="0037789E" w:rsidRPr="000F4865" w:rsidRDefault="0037789E" w:rsidP="000F4865">
      <w:pPr>
        <w:ind w:firstLine="709"/>
        <w:jc w:val="both"/>
        <w:rPr>
          <w:rFonts w:ascii="Times New Roman" w:hAnsi="Times New Roman"/>
          <w:sz w:val="24"/>
          <w:szCs w:val="24"/>
        </w:rPr>
      </w:pPr>
    </w:p>
    <w:sectPr w:rsidR="0037789E" w:rsidRPr="000F4865" w:rsidSect="000F4865">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06" w:rsidRDefault="00046306">
      <w:r>
        <w:separator/>
      </w:r>
    </w:p>
  </w:endnote>
  <w:endnote w:type="continuationSeparator" w:id="0">
    <w:p w:rsidR="00046306" w:rsidRDefault="0004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65" w:rsidRDefault="000F4865" w:rsidP="000463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4865" w:rsidRDefault="000F48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865" w:rsidRDefault="000F4865" w:rsidP="000463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6F1D">
      <w:rPr>
        <w:rStyle w:val="a6"/>
        <w:noProof/>
      </w:rPr>
      <w:t>1</w:t>
    </w:r>
    <w:r>
      <w:rPr>
        <w:rStyle w:val="a6"/>
      </w:rPr>
      <w:fldChar w:fldCharType="end"/>
    </w:r>
  </w:p>
  <w:p w:rsidR="000F4865" w:rsidRDefault="000F48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06" w:rsidRDefault="00046306">
      <w:r>
        <w:separator/>
      </w:r>
    </w:p>
  </w:footnote>
  <w:footnote w:type="continuationSeparator" w:id="0">
    <w:p w:rsidR="00046306" w:rsidRDefault="00046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5E49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AEB1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9EC3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D47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64A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1E3F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B2B5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2019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86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C87C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08"/>
    <w:rsid w:val="00046306"/>
    <w:rsid w:val="000F4865"/>
    <w:rsid w:val="0037789E"/>
    <w:rsid w:val="00FA6F1D"/>
    <w:rsid w:val="00FC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4659ED90"/>
  <w15:chartTrackingRefBased/>
  <w15:docId w15:val="{BA595817-C148-4EC0-874B-CFCD2D60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778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D0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FC1D08"/>
    <w:rPr>
      <w:b/>
      <w:bCs/>
    </w:rPr>
  </w:style>
  <w:style w:type="paragraph" w:styleId="a5">
    <w:name w:val="footer"/>
    <w:basedOn w:val="a"/>
    <w:rsid w:val="000F4865"/>
    <w:pPr>
      <w:tabs>
        <w:tab w:val="center" w:pos="4677"/>
        <w:tab w:val="right" w:pos="9355"/>
      </w:tabs>
    </w:pPr>
  </w:style>
  <w:style w:type="character" w:styleId="a6">
    <w:name w:val="page number"/>
    <w:basedOn w:val="a0"/>
    <w:rsid w:val="000F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8429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50933332">
          <w:marLeft w:val="0"/>
          <w:marRight w:val="0"/>
          <w:marTop w:val="0"/>
          <w:marBottom w:val="0"/>
          <w:divBdr>
            <w:top w:val="none" w:sz="0" w:space="0" w:color="auto"/>
            <w:left w:val="single" w:sz="4" w:space="9" w:color="000000"/>
            <w:bottom w:val="none" w:sz="0" w:space="0" w:color="auto"/>
            <w:right w:val="single" w:sz="4" w:space="9" w:color="000000"/>
          </w:divBdr>
        </w:div>
      </w:divsChild>
    </w:div>
    <w:div w:id="18693679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09750513">
          <w:marLeft w:val="0"/>
          <w:marRight w:val="0"/>
          <w:marTop w:val="0"/>
          <w:marBottom w:val="0"/>
          <w:divBdr>
            <w:top w:val="none" w:sz="0" w:space="0" w:color="auto"/>
            <w:left w:val="single" w:sz="4" w:space="9" w:color="000000"/>
            <w:bottom w:val="none" w:sz="0" w:space="0" w:color="auto"/>
            <w:right w:val="single" w:sz="4" w:space="9" w:color="000000"/>
          </w:divBdr>
        </w:div>
      </w:divsChild>
    </w:div>
    <w:div w:id="206971677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954729">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8577</Words>
  <Characters>48891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cp:lastModifiedBy>
  <cp:revision>2</cp:revision>
  <dcterms:created xsi:type="dcterms:W3CDTF">2016-07-24T11:43:00Z</dcterms:created>
  <dcterms:modified xsi:type="dcterms:W3CDTF">2016-07-24T11:43:00Z</dcterms:modified>
</cp:coreProperties>
</file>