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8D" w:rsidRPr="00EA07FE" w:rsidRDefault="008376D7" w:rsidP="00EA07FE">
      <w:pPr>
        <w:jc w:val="center"/>
        <w:rPr>
          <w:rFonts w:ascii="Times New Roman" w:hAnsi="Times New Roman"/>
          <w:b/>
          <w:sz w:val="28"/>
          <w:szCs w:val="28"/>
        </w:rPr>
      </w:pPr>
      <w:r w:rsidRPr="00EA07FE">
        <w:rPr>
          <w:rFonts w:ascii="Times New Roman" w:hAnsi="Times New Roman"/>
          <w:b/>
          <w:sz w:val="36"/>
          <w:szCs w:val="36"/>
        </w:rPr>
        <w:t>Павел Глоба</w:t>
      </w:r>
      <w:r w:rsidR="0044188D" w:rsidRPr="00EA07FE">
        <w:rPr>
          <w:rFonts w:ascii="Times New Roman" w:hAnsi="Times New Roman"/>
          <w:b/>
          <w:sz w:val="36"/>
          <w:szCs w:val="36"/>
        </w:rPr>
        <w:br/>
      </w:r>
      <w:r w:rsidR="0044188D" w:rsidRPr="00EA07FE">
        <w:rPr>
          <w:rFonts w:ascii="Times New Roman" w:hAnsi="Times New Roman"/>
          <w:b/>
          <w:sz w:val="28"/>
          <w:szCs w:val="28"/>
        </w:rPr>
        <w:br/>
        <w:t>ПРОГНОЗ ПО ЮПИТЕРИАНСКОМУ КАЛЕНДАРЮ. ВРЕМЯ МЕЖД</w:t>
      </w:r>
      <w:r w:rsidR="00BD048E">
        <w:rPr>
          <w:rFonts w:ascii="Times New Roman" w:hAnsi="Times New Roman"/>
          <w:b/>
          <w:sz w:val="28"/>
          <w:szCs w:val="28"/>
        </w:rPr>
        <w:t>У ГОДОМ ЮПИТЕРА И ГОДОМ САТУРНА</w:t>
      </w:r>
      <w:bookmarkStart w:id="0" w:name="_GoBack"/>
      <w:bookmarkEnd w:id="0"/>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Итак, так называемый, китайский цикл на самом деле — древнеарийский цикл (причем, идеальный) Юпитера, который был 12 солнечных лет по 360 дней. Цикл этот очень древний, описанный в зерванитских текстах, на его основе был построен юпитерианский календарь, чисто жреческий, при помощи которого жрецы — хранители закона надзирали над исполнением небесного закона в человеческом обществе, в разных странах, на протяжении большого и малого цикла. Малый цикл насчитывал 12 лет, а большой — не 60, а 72 года, и он был тесно связан с циклом прецессии, смещения видимого звездного неба на 1 градус. Много изменения было внесено в этот цикл китайцами, которые получили его от наших жрецов — древних ариев приблизительно в 6 — 5 веке до н. э., ранее мы не знаем применения китайцами этого календаря. Данный цикл в Китае подвергся трансформации, хотя очень много аналогий между нашим и чисто китайским календарем. Начало года совпадает, что у них, что у нас — первое новолуние Водолея. В нынешнем году — это 7 февраля. Туда еще внесены циклы Солнца, Луны и Сатурна (это понятно, потому что Китай — сам под Сатурном). Совмещение 5 циклов Юпитера и 2 циклов Сатурна дало примерно 60-летний календарь, которым пользуются сейчас в Китае. Есть и очень резкие отличия: в Китае используются некоторые животные, как символы годов, которые для нас являются храфстрами. Цикл у них начинается с тотема Крысы, которая для нас является омерзительной храфстрой, и то, что приписано крысе китайцами очень далеко от того впечатления, которое это животное вызывает у большинства людей.</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У нас 12 животных китайского календаря имеют несколько другое выражение, и год Крысы мы связываем с тотемом ВЕРБЛЮДА — водителя по пустыне. Верблюд также является символом насмешки, доброты и ласки, большого обаяния. Те черты, которые приписаны китайской Крысе, на самом деле, это черты, связанные с Верблюдом в представлении древних персов. Верблюд — это караван, корабль пустыни, неприхотливый, ко всему приспосабливался, был очень добрым и ласковым зверем. Коллективное животное, имеет возможность терпеть и выживать в любых условиях, где другой не выживет. В противовес ему выдвигается жуткая храфстра, которая является осквернителем, символом похоти, жадности и пожирания даже своих детей.</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Тотемические черты, связанные с годом ярко характеризуют человека с точки зрения земного закона, с точки зрения социума. Легче проследить поведение человека в социуме и дать ему оценку. Хорошего человека можно поставить в условия, где он будет начальником, когда он вынужден проявляться в социуме, и он проявит черты антитотема, потому что у него Юпитер оскверненный. Рожденный в год Крысы может проявиться или по верблюду, по высшей юпитерианской программе, тогда в нем проявятся черты водителя, он будет терпеливым, неприхотливым человеком, никогда не будет брать взяток. Будет жить скромно, и народ к нему будет тянуться. В худшем случае проявятся черты крысы: злобность, жадность, уничтожение вплоть до собственных детей, человек будет за собой оставлять пустыню, глумиться над всем. С этой точки зрения можно охарактеризовать Петра I, который родился в 1672 году, году Крысы, что в нем проявился и тотем Верблюда, и крысы одновременно: в личной жизни он был скромным, непритязательным, путешественником. </w:t>
      </w:r>
      <w:r w:rsidR="008E0323" w:rsidRPr="00EA07FE">
        <w:rPr>
          <w:rFonts w:ascii="Times New Roman" w:hAnsi="Times New Roman"/>
          <w:sz w:val="24"/>
          <w:szCs w:val="24"/>
        </w:rPr>
        <w:t>Оказывается,</w:t>
      </w:r>
      <w:r w:rsidRPr="00EA07FE">
        <w:rPr>
          <w:rFonts w:ascii="Times New Roman" w:hAnsi="Times New Roman"/>
          <w:sz w:val="24"/>
          <w:szCs w:val="24"/>
        </w:rPr>
        <w:t xml:space="preserve"> в человеке могут совмещаться те и другие </w:t>
      </w:r>
      <w:r w:rsidRPr="00EA07FE">
        <w:rPr>
          <w:rFonts w:ascii="Times New Roman" w:hAnsi="Times New Roman"/>
          <w:sz w:val="24"/>
          <w:szCs w:val="24"/>
        </w:rPr>
        <w:lastRenderedPageBreak/>
        <w:t>черты: в чем-то он будет крысой, а в чем-то Верблюдом. Он любил смех, юмор. В мире многое можно охарактеризовать, как черное и белое, а в нас самих, к сожалению, это все смешано. Мы можем давать оценку с точки зрения Добра и Зла: вот свет, вот тьма. Но всегда избегайте вешать ярлыки на какого-то конкретного человека. В человеке может наличествовать в смешанном состоянии те и другие элементы. В нем могут быть и те, и другие черты. Тем более, когда это яркая личность, у которой есть хварна, отмеченность.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Напоминаю вам, что наш год начинается с полудня, а отнюдь не с момента новолуния. Очень важно в какой солнечный и в какой лунный день он начинается. Мы отметили интересную связь между лунным днем начала этого года — 30 л/днем и намеком на интересную личность. 30 лунный день имеет характеристику Золотого Лебедя. Надо обращать внимание на владыку года, которым в этом году является Венера, а также на управителя того знака, в котором находится Юпитер. Юпитер в Водолее в этом году, а по зороастрийской традиции Водолеем управляет Меркурий. Поэтому интересно, где находился Меркурий относительно Юпитера, а также Венера относительно этих двух планет. Мы видим в этом году их соединение, и из этого сделали вывод, что это будет год, в котором масса превращений, год больших изменений и перемен. Аспект соединения для нас — это перемены, когда все стягивается в одну точку, а потом взрывается. Значит, нарастание напряженности, стягивание в одну точку, коллапс событий (когда все доходит до мертвой точки, а потом чаша событий переполняется и все взрывается). Весьма вероятно, что это будет в конце лета — начале осени. По этому гороскопу тоже можно прогнозировать события, которые относятся к социальным явлениям, это события, которые могут всколыхнуть большую массу людей. А также события с точки зрения основных парадигм мирового закона, который находится над нами.</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Также для древних было очень важным соотнести символическое соответствие года истинному пребыванию Юпитера в знаке. Каждый год символически соотносится с каким-то знаком, где должен находиться Юпитер. Но это бывает не всегда, потому реальный цикл Юпитера немного меньше, чем 12 лет (11,8). В течении года Юпитер может в этом знаке находиться и не весь год, или заходит вообще в другой знак (или предыдущий, или последующий). Было важно, где находился Юпитер особенно в начале года. Если он находился в том же самом знаке, которому соответствует год, и находился там большую часть года, значит, год является классическим по характеристике, особенно, если Юпитер в начале года находился в соединении с Солнцем и Луной (началом любого юпитерианского года было новолуние — то есть соединение Луны и Солнца). Если это так, то можно было бы сказать, что закон в этом году будет восстанавливаться, а все, кто ему препятствует, будут сметены, или вымрут, то есть будет время разделения. Кто не будет защищать бедных и несчастных коров Создателя Хормазда, тот просто вымрет, того сметут. В этом году мы этого, к сожалению, сказать не можем, но то, что у нас будет классический год Коровы — это да. А значит, все прогнозы людям, у которых Юпитер сильнее Сатурна, на социальном уровне, видимо, будут классически реализовываться. В противовес можно поставить те времена, когда Юпитер в начале года не находится в соответствующем знаке зодиака: например, 1961 год — это тоже год Быка был, а Юпитер почти весь год находился отнюдь не в Водолее, а в Козероге. А в Водолея он вошел только в 1962 году. Значит, в 1961 году все прогнозы на год Быка являлись разбавленными, не такими четкими, размытыми, и значит, характеристика этого года будет немного смазанной. Сейчас, к концу века, к концу великого предела у нас выравниваются циклы, в том числе и циклы Юпитера, становятся более классическими. В этом году прогнозы, особенно по части соответствия закону, четко будут исполняться. Что для нас год </w:t>
      </w:r>
      <w:r w:rsidRPr="00EA07FE">
        <w:rPr>
          <w:rFonts w:ascii="Times New Roman" w:hAnsi="Times New Roman"/>
          <w:sz w:val="24"/>
          <w:szCs w:val="24"/>
        </w:rPr>
        <w:lastRenderedPageBreak/>
        <w:t>Коровы? Это очень важный год, связанный с нашим тотемом. На социальном уровне (на уровне осознания закона) тотем России не Медведь, а Корова. "Вы произошли от коровы, туго соображаете", — как говорил Остап Ибрагимыч Корейко, так что мы произошли от Коровы. На социальном уровне русских можно использовать, как стадо. В лучшем случае, Коровы — спокойные, дают молоко, их можно доить, невозмутимые, покладистые, обильные в продуктах, от них исходящих. Рога и копыта, опять же... Коровья тема в "Золотом теленке" постоянно проходит. Мы — архетип Быка, Тельца, который долго терпит, а потом наливаясь кровью, начинает переть рогами. Характер у нас не медвежий. Медведь никогда не будет в стаде, а с русскими на уровне закона связано стадное восприятие. Стадно пошли, стадно построились, стадно погнали, пастух, Пастырь... На уровне индивидуума, если русского человека использовать по Сатурну — там у нас медвежий характер. А на уровне восприятия закона и социума — Бык, Корова. Этот год архетипически сильно завязан на Россию. А раз Юпитер в Водолее, то чисто водолейское положение Юпитера, связанное с законами должно у нас исполниться. В законах обязательно будет произведена реформа. Может быть реформа, связанная с нашей конституцией. Масса поправок к законам, которые сделают "Основной закон" по сути фиктивным. Очень многие законы будут реформированы. Для социума, для выдвижения новых лидеров — это очень хорошее время.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Положение Юпитера в Водолее напоминает нам о том, что новое — это хорошо забытое старое, и нам придется сейчас увидеть, что на политический небосвод выйдут давно уже забытые люди, которые покажутся нам новыми. Вдруг вспомним, что не все плохо было тогда, и что кто-то был хорошим, оказывается. Юпитер в Водолее — обращаясь к прошлому мы находим новые грани и их используем. Это обращение к прошлому для того, чтобы идти вперед. А чтобы идти вперед, нужно вернуться назад и начать с давно забытой стартовой площадки. Значит, выдвинутся давно уже "похороненные" личности, а все новообразованцы, которые выбросились сейчас наверх, будут сметены. Начало нового года произошло, в так называемом, "русском поле" — это с 18 по 21 градус Водолея (во всех российских гороскопах эти градусы участвуют), видимо, в изначальном, первичном, архетипическом гороскопе эти градусы были. Это мое личное название. Сейчас ситуация для России невероятно обалденно хорошая, что даже не верится, что у нас может быть такое. Очень это подозрительно. Это соединение все-таки говорит, что все будет доведено до коллапса, до жуткого сжатия, и когда все сожмется так, что мы не увидим, а чего там дальше, то дальше произойдет неожиданная перемена, взрыв и он будет летом. Это мой прогноз на основе тщательного анализа этого юпитерианского гороскопа. Причем этот гороскоп должен быть составлен именно на местный полдень, час Рапитвины, когда тени исчезают. Это самое чистое время дня, для зороастрийцев оно особенно важно. Это время, когда молитва непосредственно доходит до Господа. "Час полуденный обязательно посвящай молитве, будь особенно чист в час Рапитвины". Это в отличие от китайцев, которые считают начало нового года с новолуния, а социальный отсчет нового года — с часа Крысы, а это 23 часа местного времени, вокруг полуночи плюс-минус час. А у нас время вокруг полудня.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Различные люди будут по-разному воспринимать этот год на уровне социума. Это будет зависеть от того, насколько в вашем гороскопе Юпитер сильнее Сатурна. Если Юпитер хоть капельку сильнее Сатурна, то эти прогнозы вас также затронут. Если Сатурн с Юпитером на равных — это уже кто кого. А если сильнее Сатурн, то надо ориентироваться на год Лисицы, который еще не наступил (начнется 21 марта). Сейчас мы находимся как бы в междуцарствии, межвременьи. Именно в этом межвременьи нас застигнет новая комета Хейла-Боппа. Очень </w:t>
      </w:r>
      <w:r w:rsidRPr="00EA07FE">
        <w:rPr>
          <w:rFonts w:ascii="Times New Roman" w:hAnsi="Times New Roman"/>
          <w:sz w:val="24"/>
          <w:szCs w:val="24"/>
        </w:rPr>
        <w:lastRenderedPageBreak/>
        <w:t>значим, этот год будет для людей, тесно завязанных по тотемам с нашим Верблюдом. По нашим легендам, который в зороастризме являются приложением к традиции и очень почитаются, с Верблюдом тесно завязана священная змея Уж, который забирается на горб к Верблюду и указывает Верблюду, где вода. У меня, например, по сатурнианскому календарю год Верблюда, а по юпитерианскому — Ужа. Людям, рожденным в эти годы, нынешнее время — это время их максимальной творческой реализации, причем в рамках закона — это для людей, рожденных в китайский год Змеи (по-нашему, Ужа), а также в китайский год Петуха (у нас тоже он посвящен Сраоше — наши Петухи наделены схожими чертами, только китайский Петух имеет еще и черты антитотема, он трусливый и консервативный, а это непорядок. Петухи не должны быть трусливыми и клевать исподтишка. Нынешние бройлерные петухи стремятся зайти за спину и клюнуть в пятую точку. Китайцы используют для характеристики года Змеи ядовитых змей, а на самом деле тут — благородный Уж. Это животное Апам-Напата, символ невидимых источников вод, открывающий сокровенные знания, умение побеждать свою внутреннюю природу, умение побеждать карму. Это человек, который полностью контролирует даже свое подсознание. На социальном уровне люди, рожденные в год Ужа, должны четко знать законы, надзирать над ними, они должны разоблачать преступников до того, как они что-либо злоумыслили. Именно в этот год рождались великолепные следователи, открывающие самые запутанные дела.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 Ужа — ядовитая Гадюка, а в некоторых текстах упомянут Червяк, причем, самый пакостный, любящий родину и нежно к ней привязанный — Солитёр или Опарыш, иногда это также и Клещ.</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Я призываю вас этот, так называемый, восточный календарь использовать только на социальном уровне, на уровне человека, следующего закону, или наоборот, опровергающего законы (асоциальном уровне). На другом уровне он не действует.</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Для ПЕТУХОВ и ЗМЕЙ (УЖЕЙ) — этот год, время лучшей, максимальной самореализации. Считается, что Змеи в этом году будут почивать на лаврах, к ним приходит заслуженный успех, кто-то (какой-то Верблюд) пробивает им дорогу, он находит покровителя, которому садится на шею, но зато за это он должен показать, где источник воды. У Петухов немного иначе: считается, что они сами должны открывать себе дорогу, им никто не помогает. Они добиваются всего сами, но так как они очень крикливые, то в этом году их будут слушать, их проповедническая деятельность, наконец-то, будет оценена по заслугам, и они будут собирать большие аудитории, у них появятся слушатели, масса новых знакомых, друзей. Считается, что им придется потерять много старых знакомых в виду этого, год будет для них связан с каким-то выбором. Теряют старое, зато получают новое. Для них это год обновления, и год, с точки зрения закона, очень хороший. Петух в нашей традиции совмещает активность и храбрость с уравновешенностью и здравым смыслом. Он рубит с плеча, но никогда по-настоящему не перегибает палку. Это именно страж закона и он же — прокурор. Петух подписывал ордер на обыск, был строгим, но справедливым судьей, скорее он не прокурор, а именно судья, тот, который должен выносить решения, потому что считается, что Сраоша подводит все "за" и "против" и выносит определение суда. Это символ Юпитера в Весах (а это год Петуха). У нас это Березовский (23 или 24 января 1946 года) — он слишком много кричит на казачьих слетах.</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 Петуха — это жуткий зверь Коршун. В Авесте неправильно написано, что коршун — хороший, хороший у нас ястреб, а коршун убивает кур, цыплят, символ алчности, злобы и низменного глумления над слабыми. Помните над Царевной-Лебедь кружил коршун.</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lastRenderedPageBreak/>
        <w:t>Люди, которые остаются в одиночестве — это сами БЫКИ. Быки должны начинать все, как бы, с нуля, с чистой доски. В виду того, что Юпитер на начало года находится именно в Водолее, считается, что Быки должны находить себе охапку сена своим собственным трудом, что им никто не придет на помощь. Но в этом году у них просыпается безошибочное чутье, на что надо ставить, к сожалению, они могут остаться в одиночестве, и остаются без команды. Это необходимо помнить Быкам, коих у нас сейчас достаточно в политике. Но если Быки, находящиеся на высоком положении, остаются в одиночестве, то Быки, которые до этого были отстранены от дел — очень хорошо продвигаются, и будут возвращаться обратно. К таким и Быкам в политике относятся: генерал Коржаков, Сосковец, Егор Строев. Петухи: Шумейко (1945 год) может всплыть, он отказывается от старой команды и набирает новую.</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Шахрай — 30 апреля 1956 год: непотопляемый человек, рожденный в Вальпургиеву ночь. И пока официально не будут отменены "черные мессы" его никто не потопит. Гайдар — 19 или 20 марта 1956 год, это или Мангуст или Обезьяна.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Люди, которым тоже везет, но у них одни периоды меняются на другие, но им никогда не будет везти, если они действуют в одиночку — это ЕЖИКИ (Кролики, Коты), КАБАНЫ (Свиньи). Это через 1 знак от Быка. У нас нормальный дикий кабан с большими чувственными синими глазами и длинными ресницами, поджарые, с большими непробиваемыми головами. Для этих двух знаков — этот год разбитых амбиций, но зато им всегда будет подстелена соломка, когда они будут падать. Считается, что у них все будет хорошо, пока они не начинают зарываться, "Сказку о рыбаке и рыбке" им всегда нужно помнить, это для них. Как только они начинают перешагивать, когда начинают требовать от закона больше, чем он им может дать, их ставят в рамки, но не дадут упасть. Им дадут по рукам, но упасть не дадут, то есть им стабильно держат морковку перед носом — как ишак, пока морковку держат, он идет, убирают — он останавливается. Из политиков это Сергей Бабурин (1959), 1947 — Руцкой, нынешний губернатор Курской области, Селезнев — спикер Думы. Они будут иметь амбиции, им не дадут зарываться, и не дадут падать, скромность украшает свинью и ежика.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 Ежа — нетопырь, летучая мышь; Кот — это ведь оборотень.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 Кабана — ящерица, жирная и ленивая, неуклюжая пофигистка (как у нас сейчас свинья — эта ящерица обладает всеми неприятными чертами свиньи): она болотная ящерица, лежит в болоте, ничего не делает, только хрюкает. Символ лени, грязи, нечистоплотности, наплевательского отношения к людям, которую в жизни ничего не заботит, но которая умело и хитро приспосабливается ко всему. Нечто среднее между хамелеоном и свиньей — свинохамелеон. Это очень свойственно некоторым людям, рожденным в этот год. Несмотря на свою ленивость и пофигизм по отношению к людям они очень умело приспосабливаются, прилипают, добиваются своего тихой сапой, умеют тихо стравливать людей между собой. При этом у них есть черты холуйства — один такой свин долгое время открывал бутылки с пивом у одной лошади — Брежнева (Константин Устиныч Черненко — 1911 года рождения), возил к нему девочек в бани. Кабан другой: человек боевой, собранный, для которого интерес коллектива выше собственного интереса, он забывает о своих интересах, растворяется в толпе, нечестолюбивый, и превыше всего ставит интересы общества, борец за идею и идеалист с высоким горением.</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Козлы отпущения этого года — это люди, рожденные в год Козы, а по нашему — это ОЛЕНИ или ЛАНИ. С рогами у них в этом году будет все в порядке, и пусть они этому не </w:t>
      </w:r>
      <w:r w:rsidRPr="00EA07FE">
        <w:rPr>
          <w:rFonts w:ascii="Times New Roman" w:hAnsi="Times New Roman"/>
          <w:sz w:val="24"/>
          <w:szCs w:val="24"/>
        </w:rPr>
        <w:lastRenderedPageBreak/>
        <w:t>удивляются, потому что год для них — год испытаний и проверки рогов. В течении года у них будут проблемы, на них будут сбрасываться чужие долги. Но зато на этой козлиности они могут стать лидерами оппозиции, а некоторым из них именно благодаря оппозиционности, может фантастически повезти. Горбачев в свое время пришел именно в год Быка на оппозиции Юпитера, и он был козлом отпущения для Политбюро того состава. Именно им везет, как опальным лидерам.</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Люди, у которых Юпитер в оппозиции (оппозиционный год Юпитера), могут сделать переворот и бунт на сколько хватит их сил (в 1987 году, человек, рожденный в год Лошади, Ельцин, стал одиночкой-бунтарем), им везет, насколько силен в их гороскопе Юпитер.</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 Оленя — КРАСНАЯ бородавчатая ЖАБА (жерлянка). Олени в этом году оппозиционеры, на ненависти окружающих они подпитываются, им может фантастически повезти. У нас в политике есть такой Олень или Жаба, который может подпитываться на всеобщей ненависти — Чубайс. Либо на него, как на козла отпущения навалят все грехи и его рога поотшибают, забьют и похоронят, или на этой оппозиции он выскочит. Это палка о двух концах. 1943 год — премьер-министр Англии Мейджер (пейджер, что одно и тоже, оба для нас недоступны). Этот год может быть для него и концом карьеры, потому что куда ему еще выше взлетать? Английским королем он стать не может.</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Страдальцы — это СОБАКИ: для них этот год считается одним из самых тяжелых периодов и Драконы, а у нас Летающие ПАУКИ. Паук у нас символ солнца, яркости, блеска и улавливания всяческих храфстр. У нас будут страдать: Жириновский (1946), Лифшиц (6 сентября </w:t>
      </w:r>
      <w:smartTag w:uri="urn:schemas-microsoft-com:office:smarttags" w:element="metricconverter">
        <w:smartTagPr>
          <w:attr w:name="ProductID" w:val="1946 г"/>
        </w:smartTagPr>
        <w:r w:rsidRPr="00EA07FE">
          <w:rPr>
            <w:rFonts w:ascii="Times New Roman" w:hAnsi="Times New Roman"/>
            <w:sz w:val="24"/>
            <w:szCs w:val="24"/>
          </w:rPr>
          <w:t>1946 г</w:t>
        </w:r>
      </w:smartTag>
      <w:r w:rsidRPr="00EA07FE">
        <w:rPr>
          <w:rFonts w:ascii="Times New Roman" w:hAnsi="Times New Roman"/>
          <w:sz w:val="24"/>
          <w:szCs w:val="24"/>
        </w:rPr>
        <w:t>.). Для Собак это время одно из самых тяжелых и страдальческих, когда собака лает, а караван идет, собака будет напрасно лаять, очень многое правильно говорить и кричать, но все будет впустую. И более того, его еще и обвинят, как Кассандру ("но очевидцев, впрочем, как и ясновидцев во все века сжигали люди на кострах"). У Собак постоянные конфликты на работе, они будут качать правду-матку (это Юпитер в Скорпионе: проявление в экстремальных ситуациях, рубят матку-правду, жизнь всегда на грани фола, жесткий и грубый лай — вспомните Вольфовича). То, что относится к году Собаки, переносится также и на положение Юпитера в Скорпионе, правда, в меньшей степени.</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 Собаки — кошка, черная пантера. У нас она была символом злой мысли, раздора, зависти, злобности, клеветы. Домашних котов мы реабилитируем, их с древности приручали, даже в "Шахнаме" описаны боевые коты, борцы с храфстрой. Но черная большая кошка — пантера — это символ оборотничества, раздора, ненависти, зависти и клеветы, ее мы объявляем символом Акиманы. Единственно, в чем ошибся Киплинг — это вывел положительным персонажем черную пантеру.</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Антитотем белого или золотого Паука, символа Солнца, который поражает всех храфстр и всех демонов ночи — Крокодил, проглотивший солнце, он же — летающий Дракон или Птеродактиль, которого очень любили китайцы. Это жадная и мерзостная тварь, связанная с нечистью и поражением света. Люди, рожденные в 1952, 64, 40 годы, испытывают тоже тяжелое время: Если Собака находится в конфликтах, то для Паука наступает время испытания на прочность во всем: в деньгах, удовольствиях, это постоянные ограничения, жесткий контроль, провал планов, тяжелое, жесткое подавление. Собак, наоборот, в разные стороны разносит: они </w:t>
      </w:r>
      <w:r w:rsidRPr="00EA07FE">
        <w:rPr>
          <w:rFonts w:ascii="Times New Roman" w:hAnsi="Times New Roman"/>
          <w:sz w:val="24"/>
          <w:szCs w:val="24"/>
        </w:rPr>
        <w:lastRenderedPageBreak/>
        <w:t>лают, у них бешеная энергия, но за это они получают по носу. А у Пауков — раздавленность, подавленность, тяжесть, фатальная тяжелая жесткость, тяжелейшие испытания, ломки.</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ЛОШАДЬ и МАНГУСТ — у них идет период повторения циклов. Антитотем Мангуста — Обезьяна, антитотем Лошади — крыса Нанхатья (символ жадности, подлости, ненависти и зависти, неуемного желания получить все, символ самоутверждения на законе, использования служебного положения в корыстных целях, ненасытности и безудержной разрушительности, они готовы все ломать, крушить, втаптывать в грязь). У Верблюда антитотем не совсем крыса, а крысоволк. Он — символ черной магии, превращений, использования масок, умения перевоплощаться в разные формы. Скорее всего крысоволк — это тот, кто подловил Красную Шапочку. Лошадь — символ Митры, закона. Люди, рожденные в этот год: или используют закон в корыстных целях (причем, чем выше положение занимают, тем наглее и злобнее они становятся. "Я есть закон" — Никита Сергеевич Хрущев), или являются строгими хранителями закона. Еще "одна лошадка, снег почуя, плетется рысью как-нибудь" — это про Брежнева просто. Это год возврата к тому, что было, это кармический год, они сталкиваются с прошлыми проблемами (что Лошади, что Мангусты). Это год кармического воздаяния, к ним возвращается то, что они когда-то совершили, содеяли в течении предыдущих 12 лет. Этот год — с ними расплачиваются (интересно, как расплатятся с Шахраем, Гайдаром). Для Лошадей это год, когда лошадь в стойле, ее тормозят. Хотя оба они — Бык и Лошадь копытные, но там, где находится Бык, там Лошади делать нечего, лошадь в этом году не при делах, она — в стойле, у нее застойный период. Их тормозят, не дают развиваться. Считается, что лошади проводят весь год в тяжких разочарованиях, болезнях, они даже не показываются на людях, не выходят, а просто, где-то лежат себе в стойле, или в Барвихе... в скованном и малоподвижном состоянии. Раз это год платы и кармических долгов, то тем Лошадям, которые занимают высокое положение, это просто так не обойдется, особенно, если они много наворотили. Это пришел возврат той ситуации, которая была раньше.</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По-другому это будет у диких Обезьян (это Шахрай, Гайдар — великолепные образцы приматов), у МАНГУСТОВ — для них это будет гораздо более тяжелый год. Им припоминают все, что они когда-то сказали и даже не сказали. Это год припоминания, судебных разборок, тяжбы, неблагополучие с близкими. Но особенно по закону: их будут строго судить не только за любое их правонарушение, но и за левонарушение, и за прямонарушение. Некоторые из них, находящиеся под влиянием антитотема Обезьяны, нечисты на руку.</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Мангуст: быстрый, шустрый, очень активный, мгновенно принимающий решения в самых сложных ситуациях, постоянно меняющийся с острейшим умом, остроумием. Почитайте "Рикки-Тики-Тави", но только на уровне социума. В противовес ему Обезьяна: распущенная, несобранная, хамка, ленивая, пьянствующая, разгyльная, гримасничающая.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В зороастризме Учитель ~ — это прежде всего провокатор. Ученик должен знать, что Учитель — это самый большой провокатор. Он это делает для того, чтобы Ученик не расслаблялся, и для того, чтобы он всегда думал сам, для того, чтобы не лишать Ученика права собственного выбора, так как это самое главное, что нам дано.</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Для БАРСА антитотемом будет пещерный саблезубый тигр — махайробус: символ парализации других, гипнотического воздействия, черного мага, парализующего волю и превращающего других в зомби. Снежный барс — это символ неукротимого стремления вверх, </w:t>
      </w:r>
      <w:r w:rsidRPr="00EA07FE">
        <w:rPr>
          <w:rFonts w:ascii="Times New Roman" w:hAnsi="Times New Roman"/>
          <w:sz w:val="24"/>
          <w:szCs w:val="24"/>
        </w:rPr>
        <w:lastRenderedPageBreak/>
        <w:t>победы духа, невидимого тайного лидера, неформального лидерства, символ человека, который охраняет тайный небесный закон и появляется внезапно и уходит также неожиданно, символ охраны источников вод (в этот год Юпитер должен находиться в знаке Рыб — символ тайного закона). Именно Барсам дано право быть духовными лидерами, если они, конечно, не становятся саблезубыми тиграми, тогда они начинают претендовать на доминанту в идеологии, это отец всех времен и народов — Иосиф Виссарионович Сталин, ищут везде заговоры и на этом свихиваются. Иван Грозный — еще один такой тигрик. Борются против своих же близких и их истребляют, всех подозревают. Хотя у Ивана Грозного Юпитер не в Рыбах, а в Весах. Юпитер мог быть даже в противоположном знаке, какие раньше были искажения в законе! Только сейчас мы можем вернуться к истинному закону. В 16 веке закон был вывернут наизнанку и каждый трактовал его, как хотел.</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Из зала: Получается, что только Юпитер меньшую часть времени будет в своем знаке, а 1000 лет он даже заходить не будет в свой знак.</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ППГ: Конечно, сейчас мы возвращаемся к тому времени, когда было создано римское право, когда Юпитер точно был в своих знаках по юпитерианскому циклу. Тогда были знаменитые юристы, которые оставили нам Кодексы римского права. Это 2-3 век н. э. А также и персидское право Сасанидов, Все законы, на которые мы сейчас опираемся, были созданы тогда, когда Юпитер правильно шел по своим знакам. Очень долгое время он был в искажении, а потом начал выравниваться. Полное искажение, вплоть до переворота, было от 1000 — до 1500 года, а потом стал постепенно восстанавливаться, и сейчас цикл восстановился. Значит, мы сейчас возвращаемся к изначальному пониманию закона. Это обнадеживает, потому что скоро этими законами не смогут пользоваться проходимцы и толковать его в своих интересах. Даже в нашем веке лет 30 — 40 назад, большую часть года Юпитер не был в своем знаке. Закон тогда мог толковать как угодно и кто угодно, а сейчас, Слава Богу. В начале года Быка Юпитер заранее вошел в Водолея. В идеале, если в начало года Быка Юпитер был точно в 0 Водолея. Закон полностью восстановится тогда, когда за 3 дня до наступления Нового года, или в сам день Нового года Юпитер войдет в знак соответствующий году. Проследите, когда это будет в 21 веке. А раз это так, то будет и носитель закона, кто-то в этот год придет, какая-то уникальная личность, которая введет такие законы, не исполнять которые будет невозможно, которые будут срабатывать и механизмы надзора над этими законами.</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Год для Барса и Верблюда (его антитотем крысоволк) примерно одинаковый. Для китайского года Крысы (у нас это Верблюд): Крыса в этом году жиреет, озлобляется, получает наследство, откармливается, наглеет, безудержно растет в особенности в ширину и впоследствии может не пролезть в дверь, "в ушко", как Верблюд. Но под "верблюдом" понимался канал (?) из верблюжьей шерсти. Крысам предупреждение: они слишком много в этом году могут получить, но в результате их отстреляют и они попадут в мышеловку. Но они жиреют, наглеют, год для них начинается великолепно. Чем лучше все для них начинается, тем хуже может закончиться. Этих будут опускать, особенно в этом преуспеют Петухи, потому что хватит Крысам опускать Петухов.</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Для Тигров нынешний год Быка является годом умопомешательства, торжества подозрительности, свихивания, апофеоз поворота с винтов, апофеоз шизофрении и паранойи. В год Быка Иван Васильевич поменял профессию, он сначала до этого ввел опричнину, а в этот год он ее отменил, стал даже их подозревать. Сталин именно в начале 1938 года (в конце года Быка) своего железного наркома Ежова расстрелял. У Тигров этот год — год болезни, подозрительности, </w:t>
      </w:r>
      <w:r w:rsidRPr="00EA07FE">
        <w:rPr>
          <w:rFonts w:ascii="Times New Roman" w:hAnsi="Times New Roman"/>
          <w:sz w:val="24"/>
          <w:szCs w:val="24"/>
        </w:rPr>
        <w:lastRenderedPageBreak/>
        <w:t>когда им многое кажется, год иллюзий, страхов. У них все надумано. Большинство того, что у них произойдет — надуманное. Барсу надо бороться с иллюзиями и страхами. Не нужно принимать близко к сердцу того, что с вами происходит, потому что многое надумано и вас не так тяжко будет бить, как вам кажется, но вы можете пасть жертвой своих же иллюзорных представлений о жизни. А если они будут сохранять здравый смысл и чувство юмора (чего им часто не хватает, потому что люди с Юпитером в Рыбах слишком серьезно ко всему относятся и во всем ищут какой-то подозрительной подоплеки. Им кажется, что кто-то чего-то сказал про них, чего-то против них замыслил. Раз шепнули, значит, про меня. Ему всегда кажется, что он в центре внимания, что будто тем других нет, кроме него). Юпитер в Рыбах — это и страх завтрашнего дня, потерять работу, вечные страхи, беспокойства, тревожно-мнительный характер относительно его социального положения. "Так, начальник сегодня молчит — это подозрительно, орет — тоже подозрительно..." Это часто толкает их на паранойяльные проявления.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ВРЕМЯ МЕЖДУ ГОДАМИ ЮПИТЕРА И САТУРНА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Из зала: Скажите несколько слов о времени между юпитерианским Новым годом и сатурнианским.</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ППГ: Это безвременье, время моста Чинват, время испытаний, время примирения личности и общества. Считалось, что в этот период закладываются самые важные события. Очень многие события для России закладывались именно в этот период — февраль — март. Февральская революция, оба цареубийства (1 и 11 марта), выборы династии Романовых, Горбачев стал Президентом и пришел к власти, смерть Сталина, выборы Масхадова... Это очень важный период — время закладки большого количества циклов. Считалось, что это магическое время, это время социальной магии. Это время возможной манипуляции с общественным сознанием. Раньше было запрещено под страхом отстранения от должности даже шахин-шаха что-либо важное начинать, принимать в это время, потому что все действия в этот период были магичными и имели страшные последствия. Никакие другие так на социальное сознание не действуют, как эти. Особенно вокруг средней точки между юпитерианским и сатурнианскик годом. Для нас Юпитер и Сатурн — это звезды Хормазда и Кейвана, Юпитер — это закон общества, а Сатурн — закон личности. Ты и общество. Средняя точка между ними — это время манипуляции общественным сознанием, время, когда личность может влиять на общество, а общество, или тот, кто из себя корчит воплощение закона для всех, может превращать других людей в винтики ("Каждый человек — винтик в общественном механизме"). Это время, когда мысли, касающиеся переустройства общества, материализуются, особенно в среднюю точку. Выбирали среднюю точку между циклами Юпитера и Сатурна в час Рапитвины все жрецы в храмах собирались и молились за благо государство, за царя — помазанника божьего, над которым хварна царская. Я остаюсь убежденным монархистом, правда, сейчас я не вижу ни одного, над кем была бы царская хварна и поэтому я остаюсь таким страдальцем по старым временам и жду, когда появится достойный кандидат в цари. Такой, как Кир Персидский — необычный и суперобразованный человек — сможет появиться только в 21 веке.</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Из зала: Вы думаете, что в 21 веке будет монархия?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 xml:space="preserve">ППГ: Не важно, как этот "царь" будет называться — Президент, резидент, батюшка, пахан, важно, чтобы это была фигура, личность с царской хварной. Власть не должна быть наследственной. Царь должен себе готовить преемника при жизни, как в Древнем Риме было и в </w:t>
      </w:r>
      <w:r w:rsidRPr="00EA07FE">
        <w:rPr>
          <w:rFonts w:ascii="Times New Roman" w:hAnsi="Times New Roman"/>
          <w:sz w:val="24"/>
          <w:szCs w:val="24"/>
        </w:rPr>
        <w:lastRenderedPageBreak/>
        <w:t>Персии. Власть Сасанидов не была наследственной, царь выбирал себе преемника из многочисленных своих родичей, причем не обязательно это был прямой потомок. Он мог быть седьмой водой на киселе, троюродным племянником, он его призывал к себе, усыновлял и воспитывал по-царски. Он приходил на престол, воспитанный царем. На его теле не должно было быть ни одного физического уродства. Один себе даже руку отрубил, потому что не хотел быть наследником престола, и послал своему деду в сундуке.</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Итак, это время безвременья, а точнее, время социальной магии. Если вы не хотите поддаваться общественным стандартам, зомбированию, а это возможно, и нас зомбируют потому, что мы эту среднюю между двумя периодами точку никогда не используем, не молимся и не защищаемся, если вы хотите иметь чистые мозги, если хотите увидеть живущих среди нас инопланетян (как в фильме "Они живут" мужик надел черные очки и увидел, что половина людей с перекошенными мордами. Оказывается, что это инопланетяне, внедрившиеся к нам), то не пропускайте эту точку, используйте ее. Это делается во время Рапитвины, в полдень этого дня, когда бесы бегут (может быть, от средней точки время Рапитвины отстоит плюс-минус 12 часов). Чтобы не прозевать, делайте в час Рапитвины перед этой точкой. Сосредоточьтесь в это время, молитесь, обращаясь к Господу Богу, к своему Ангелу-Хранителю, то есть к своему Фравашу (Ангелу хранителю имени). 12 часов 43 минуты 45 секунд 7 февраля — начало юпитерианского года, а начало года Лисицы — 21 марта. Средняя точка 28 февраля 1997 — перед полуднем, но использовать надо час Рапитвины и 27, и 28 февраля — с 12 до 13 часов. Если такое спорное положение, то берите точку и ту, и другую. Молятся всегда в одиночестве. Какой вы веры так и молитесь. Надо молить Бога о том, чтобы вы просветились, просветить ваш разум, чтобы на вас не действовали установки, чтобы были свои возможности соображать, чтобы на вас никто не воздействовал. Я никогда об этом не забываю, и мне это помогает разбираться в этом бреде, который нас окружает. Сделайте один раз и у вас будет чутье безошибочно определять, где нам лгут, а где (как бесы) говорят полуправду. Отличить одно от другого вам будет гораздо легче. Внутри у вас многое поменяется. Вы уже не сможете быть бессмысленной толпой. Используйте это время, чтобы вас было нельзя подчинить.</w:t>
      </w:r>
    </w:p>
    <w:p w:rsidR="0044188D" w:rsidRPr="00EA07FE" w:rsidRDefault="0044188D" w:rsidP="00EA07FE">
      <w:pPr>
        <w:ind w:firstLine="709"/>
        <w:jc w:val="both"/>
        <w:rPr>
          <w:rFonts w:ascii="Times New Roman" w:hAnsi="Times New Roman"/>
          <w:sz w:val="24"/>
          <w:szCs w:val="24"/>
        </w:rPr>
      </w:pP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Тотем</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Антитотем</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китайский</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зороастрийский</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Крыса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Верблюд</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Крысоволк</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Бык</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Бык</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Вервольф</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lastRenderedPageBreak/>
        <w:t>Тигр</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Барс</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Махайробус</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Кот, Кролик</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Еж</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Нетопырь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Дракон</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Паук</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Птеродактиль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Змея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Уж</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Гадюка, Солитер или Клещ</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Лошадь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Лошадь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Крыса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Коза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Олень</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Красная жаба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Обезьяна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Мангуст</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Обезьяна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Петух</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Петух</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Коршун</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Собака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Собака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Пантера</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Свинья</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lastRenderedPageBreak/>
        <w:t>Кабан</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Свиноящер</w:t>
      </w:r>
    </w:p>
    <w:p w:rsidR="0044188D" w:rsidRPr="00EA07FE" w:rsidRDefault="0044188D" w:rsidP="00EA07FE">
      <w:pPr>
        <w:ind w:firstLine="709"/>
        <w:jc w:val="both"/>
        <w:rPr>
          <w:rFonts w:ascii="Times New Roman" w:hAnsi="Times New Roman"/>
          <w:sz w:val="24"/>
          <w:szCs w:val="24"/>
        </w:rPr>
      </w:pP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Красная жаба, как антитотем Оленя — это символ надутости, чванства, огромного самомнения, позерства и презрения к людям. Как они раздуваются, в каком они восторге от звуков собственного голоса, жабы много квакают, их не остановить, ничем не заткнуть. Олень — грациозный, царственный, гордые (Юпитер тут во Льве).</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Обезьяны здесь хвостатые, бандерлоги.</w:t>
      </w:r>
    </w:p>
    <w:p w:rsidR="0044188D" w:rsidRPr="00EA07FE" w:rsidRDefault="0044188D" w:rsidP="00EA07FE">
      <w:pPr>
        <w:ind w:firstLine="709"/>
        <w:jc w:val="both"/>
        <w:rPr>
          <w:rFonts w:ascii="Times New Roman" w:hAnsi="Times New Roman"/>
          <w:sz w:val="24"/>
          <w:szCs w:val="24"/>
        </w:rPr>
      </w:pPr>
      <w:r w:rsidRPr="00EA07FE">
        <w:rPr>
          <w:rFonts w:ascii="Times New Roman" w:hAnsi="Times New Roman"/>
          <w:sz w:val="24"/>
          <w:szCs w:val="24"/>
        </w:rPr>
        <w:t>Саблезубые пещерные тигры — тайные лидеры, которые всегда стоят за кем-то, прячутся, а потом уничтожают своих благодетелей (Сталин стоял за спиной Ленина, пока его не спихнул, Суслов — тоже тигрик), очень любят прятаться за большой и широкой спиной у Лошади. Потому что и Тигр, и Лошадь завязаны — это Юпитер в Рыбах и в Раке, они хорошо находят друг друга. Вот почему наш Борис Николаевич так хорошо спелся с Виктором Степанычем. В худшем случае, Барсы долго сидят, а в лучшем случае, Барсы проявляются, как бы спускаются с гор, и пропадают, неожиданно, сметая все со своего пути. Это Александр Иванович Лебедь. Он — белый и Барс — белый. Если Барс прячется за чьей-то спиной — это низший путь, антитотем. А в лучшем случае, у Лошадей своя дорога, а у Барсов своя тропа, и эти дороги не смешиваются.</w:t>
      </w:r>
    </w:p>
    <w:p w:rsidR="0044188D" w:rsidRDefault="0044188D" w:rsidP="00EA07FE">
      <w:pPr>
        <w:ind w:firstLine="709"/>
        <w:jc w:val="both"/>
        <w:rPr>
          <w:rFonts w:ascii="Times New Roman" w:hAnsi="Times New Roman"/>
          <w:sz w:val="24"/>
          <w:szCs w:val="24"/>
        </w:rPr>
      </w:pPr>
      <w:r w:rsidRPr="00EA07FE">
        <w:rPr>
          <w:rFonts w:ascii="Times New Roman" w:hAnsi="Times New Roman"/>
          <w:sz w:val="24"/>
          <w:szCs w:val="24"/>
        </w:rPr>
        <w:t>Сейчас 72-летний цикл подходит к концу — это последний 6-й цикл, связанный со Стихией Животных. В прошлом году начался последний цикл (с 1996 по 2008 год). А 2008 год подчеркнут, как год обновления целого галактического периода. Это не совпадает с китайцами. У них последний цикл начался с 1984 года — год голубой Крысы. 72-летний период начался в 1936 году.</w:t>
      </w:r>
    </w:p>
    <w:p w:rsidR="008E0323" w:rsidRDefault="008E0323" w:rsidP="00EA07FE">
      <w:pPr>
        <w:ind w:firstLine="709"/>
        <w:jc w:val="both"/>
        <w:rPr>
          <w:rFonts w:ascii="Times New Roman" w:hAnsi="Times New Roman"/>
          <w:sz w:val="24"/>
          <w:szCs w:val="24"/>
        </w:rPr>
      </w:pPr>
    </w:p>
    <w:p w:rsidR="008E0323" w:rsidRPr="00EA07FE" w:rsidRDefault="008E0323" w:rsidP="008E0323">
      <w:pPr>
        <w:jc w:val="both"/>
        <w:rPr>
          <w:rFonts w:ascii="Times New Roman" w:hAnsi="Times New Roman"/>
          <w:sz w:val="24"/>
          <w:szCs w:val="24"/>
        </w:rPr>
      </w:pPr>
      <w:r>
        <w:rPr>
          <w:rFonts w:ascii="Times New Roman" w:hAnsi="Times New Roman"/>
          <w:sz w:val="24"/>
          <w:szCs w:val="24"/>
        </w:rPr>
        <w:t>12.02.1997</w:t>
      </w:r>
      <w:r w:rsidRPr="00EA07FE">
        <w:rPr>
          <w:rFonts w:ascii="Times New Roman" w:hAnsi="Times New Roman"/>
          <w:sz w:val="24"/>
          <w:szCs w:val="24"/>
        </w:rPr>
        <w:t>, Москва</w:t>
      </w:r>
    </w:p>
    <w:p w:rsidR="008E0323" w:rsidRPr="00EA07FE" w:rsidRDefault="008E0323" w:rsidP="00EA07FE">
      <w:pPr>
        <w:ind w:firstLine="709"/>
        <w:jc w:val="both"/>
        <w:rPr>
          <w:rFonts w:ascii="Times New Roman" w:hAnsi="Times New Roman"/>
          <w:sz w:val="24"/>
          <w:szCs w:val="24"/>
        </w:rPr>
      </w:pPr>
    </w:p>
    <w:p w:rsidR="0037789E" w:rsidRPr="00EA07FE" w:rsidRDefault="0037789E" w:rsidP="00EA07FE">
      <w:pPr>
        <w:ind w:firstLine="709"/>
        <w:jc w:val="both"/>
        <w:rPr>
          <w:rFonts w:ascii="Times New Roman" w:hAnsi="Times New Roman"/>
          <w:sz w:val="24"/>
          <w:szCs w:val="24"/>
        </w:rPr>
      </w:pPr>
    </w:p>
    <w:sectPr w:rsidR="0037789E" w:rsidRPr="00EA07FE" w:rsidSect="00EA07FE">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A4" w:rsidRDefault="00817BA4">
      <w:r>
        <w:separator/>
      </w:r>
    </w:p>
  </w:endnote>
  <w:endnote w:type="continuationSeparator" w:id="0">
    <w:p w:rsidR="00817BA4" w:rsidRDefault="008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FE" w:rsidRDefault="00EA07FE" w:rsidP="00817B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07FE" w:rsidRDefault="00EA07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FE" w:rsidRDefault="00EA07FE" w:rsidP="00817B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53B09">
      <w:rPr>
        <w:rStyle w:val="a6"/>
        <w:noProof/>
      </w:rPr>
      <w:t>4</w:t>
    </w:r>
    <w:r>
      <w:rPr>
        <w:rStyle w:val="a6"/>
      </w:rPr>
      <w:fldChar w:fldCharType="end"/>
    </w:r>
  </w:p>
  <w:p w:rsidR="00EA07FE" w:rsidRDefault="00EA07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A4" w:rsidRDefault="00817BA4">
      <w:r>
        <w:separator/>
      </w:r>
    </w:p>
  </w:footnote>
  <w:footnote w:type="continuationSeparator" w:id="0">
    <w:p w:rsidR="00817BA4" w:rsidRDefault="0081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3A51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38C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EC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CB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681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E71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2CE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6AC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07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2C2E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8D"/>
    <w:rsid w:val="00353B09"/>
    <w:rsid w:val="0037789E"/>
    <w:rsid w:val="0044188D"/>
    <w:rsid w:val="00817BA4"/>
    <w:rsid w:val="008376D7"/>
    <w:rsid w:val="008E0323"/>
    <w:rsid w:val="00BD048E"/>
    <w:rsid w:val="00EA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C99B099"/>
  <w15:chartTrackingRefBased/>
  <w15:docId w15:val="{40CEB48F-213F-45B7-86C9-5DDF3AB7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88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4188D"/>
    <w:rPr>
      <w:b/>
      <w:bCs/>
    </w:rPr>
  </w:style>
  <w:style w:type="paragraph" w:styleId="a5">
    <w:name w:val="footer"/>
    <w:basedOn w:val="a"/>
    <w:rsid w:val="00EA07FE"/>
    <w:pPr>
      <w:tabs>
        <w:tab w:val="center" w:pos="4677"/>
        <w:tab w:val="right" w:pos="9355"/>
      </w:tabs>
    </w:pPr>
  </w:style>
  <w:style w:type="character" w:styleId="a6">
    <w:name w:val="page number"/>
    <w:basedOn w:val="a0"/>
    <w:rsid w:val="00EA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37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8492013">
          <w:marLeft w:val="0"/>
          <w:marRight w:val="0"/>
          <w:marTop w:val="0"/>
          <w:marBottom w:val="0"/>
          <w:divBdr>
            <w:top w:val="none" w:sz="0" w:space="0" w:color="auto"/>
            <w:left w:val="single" w:sz="4" w:space="9" w:color="000000"/>
            <w:bottom w:val="none" w:sz="0" w:space="0" w:color="auto"/>
            <w:right w:val="single" w:sz="4" w:space="9" w:color="000000"/>
          </w:divBdr>
        </w:div>
      </w:divsChild>
    </w:div>
    <w:div w:id="1496532983">
      <w:bodyDiv w:val="1"/>
      <w:marLeft w:val="0"/>
      <w:marRight w:val="0"/>
      <w:marTop w:val="0"/>
      <w:marBottom w:val="0"/>
      <w:divBdr>
        <w:top w:val="none" w:sz="0" w:space="0" w:color="auto"/>
        <w:left w:val="none" w:sz="0" w:space="0" w:color="auto"/>
        <w:bottom w:val="none" w:sz="0" w:space="0" w:color="auto"/>
        <w:right w:val="none" w:sz="0" w:space="0" w:color="auto"/>
      </w:divBdr>
    </w:div>
    <w:div w:id="17466065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2644838">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5437</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2022-07-09T14:44:00Z</dcterms:created>
  <dcterms:modified xsi:type="dcterms:W3CDTF">2022-07-09T14:44:00Z</dcterms:modified>
</cp:coreProperties>
</file>